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8D6F" w14:textId="60C061C4" w:rsidR="005061EB" w:rsidRDefault="005061EB" w:rsidP="00D836AE">
      <w:pPr>
        <w:spacing w:line="276" w:lineRule="auto"/>
        <w:rPr>
          <w:sz w:val="26"/>
          <w:szCs w:val="26"/>
        </w:rPr>
      </w:pPr>
    </w:p>
    <w:p w14:paraId="37390A14" w14:textId="6F36EBB7" w:rsidR="008C1A39" w:rsidRDefault="00E72A81" w:rsidP="00D836AE">
      <w:pPr>
        <w:spacing w:line="276" w:lineRule="auto"/>
        <w:rPr>
          <w:sz w:val="26"/>
          <w:szCs w:val="26"/>
        </w:rPr>
      </w:pPr>
      <w:r w:rsidRPr="00431DEA">
        <w:rPr>
          <w:sz w:val="26"/>
          <w:szCs w:val="26"/>
        </w:rPr>
        <w:t>Student’s Name: ___________________________________</w:t>
      </w:r>
      <w:r w:rsidR="00E40306">
        <w:rPr>
          <w:sz w:val="26"/>
          <w:szCs w:val="26"/>
        </w:rPr>
        <w:t>____</w:t>
      </w:r>
      <w:r w:rsidRPr="00431DEA">
        <w:rPr>
          <w:sz w:val="26"/>
          <w:szCs w:val="26"/>
        </w:rPr>
        <w:t xml:space="preserve"> </w:t>
      </w:r>
      <w:r w:rsidR="00870407" w:rsidRPr="00431DEA">
        <w:rPr>
          <w:sz w:val="26"/>
          <w:szCs w:val="26"/>
        </w:rPr>
        <w:t>Nickname</w:t>
      </w:r>
      <w:r w:rsidRPr="00431DEA">
        <w:rPr>
          <w:sz w:val="26"/>
          <w:szCs w:val="26"/>
        </w:rPr>
        <w:t>: ______________</w:t>
      </w:r>
      <w:r w:rsidR="00E40306">
        <w:rPr>
          <w:sz w:val="26"/>
          <w:szCs w:val="26"/>
        </w:rPr>
        <w:t>__</w:t>
      </w:r>
      <w:r w:rsidR="003C379B">
        <w:rPr>
          <w:sz w:val="26"/>
          <w:szCs w:val="26"/>
        </w:rPr>
        <w:t>___</w:t>
      </w:r>
    </w:p>
    <w:p w14:paraId="533A456E" w14:textId="77777777" w:rsidR="00024C99" w:rsidRPr="00431DEA" w:rsidRDefault="00024C99" w:rsidP="00D836AE">
      <w:pPr>
        <w:spacing w:line="276" w:lineRule="auto"/>
        <w:rPr>
          <w:sz w:val="26"/>
          <w:szCs w:val="26"/>
        </w:rPr>
      </w:pPr>
    </w:p>
    <w:p w14:paraId="390B22C8" w14:textId="0498951B" w:rsidR="00C34B52" w:rsidRDefault="00870407" w:rsidP="00D836AE">
      <w:pPr>
        <w:spacing w:line="276" w:lineRule="auto"/>
        <w:rPr>
          <w:sz w:val="26"/>
          <w:szCs w:val="26"/>
        </w:rPr>
      </w:pPr>
      <w:r w:rsidRPr="00431DEA">
        <w:rPr>
          <w:sz w:val="26"/>
          <w:szCs w:val="26"/>
        </w:rPr>
        <w:t xml:space="preserve">DOB: _______________     Male/Female: _______   </w:t>
      </w:r>
      <w:r w:rsidR="004D53EA">
        <w:rPr>
          <w:sz w:val="26"/>
          <w:szCs w:val="26"/>
        </w:rPr>
        <w:t xml:space="preserve">  </w:t>
      </w:r>
      <w:r w:rsidRPr="00431DEA">
        <w:rPr>
          <w:sz w:val="26"/>
          <w:szCs w:val="26"/>
        </w:rPr>
        <w:t xml:space="preserve">Phone: </w:t>
      </w:r>
      <w:r w:rsidRPr="00431DEA">
        <w:rPr>
          <w:sz w:val="26"/>
          <w:szCs w:val="26"/>
        </w:rPr>
        <w:softHyphen/>
        <w:t>__________________</w:t>
      </w:r>
      <w:r w:rsidR="004D53EA">
        <w:rPr>
          <w:sz w:val="26"/>
          <w:szCs w:val="26"/>
        </w:rPr>
        <w:t>__________</w:t>
      </w:r>
      <w:r w:rsidR="003C379B">
        <w:rPr>
          <w:sz w:val="26"/>
          <w:szCs w:val="26"/>
        </w:rPr>
        <w:t>____</w:t>
      </w:r>
    </w:p>
    <w:p w14:paraId="6C9CE06F" w14:textId="77777777" w:rsidR="00024C99" w:rsidRPr="00431DEA" w:rsidRDefault="00024C99" w:rsidP="00D836AE">
      <w:pPr>
        <w:spacing w:line="276" w:lineRule="auto"/>
        <w:rPr>
          <w:sz w:val="26"/>
          <w:szCs w:val="26"/>
        </w:rPr>
      </w:pPr>
    </w:p>
    <w:p w14:paraId="1890C79C" w14:textId="77777777" w:rsidR="006A5F87" w:rsidRDefault="007A506F" w:rsidP="00D836AE">
      <w:pPr>
        <w:spacing w:line="276" w:lineRule="auto"/>
        <w:rPr>
          <w:sz w:val="26"/>
          <w:szCs w:val="26"/>
        </w:rPr>
      </w:pPr>
      <w:r>
        <w:rPr>
          <w:sz w:val="26"/>
          <w:szCs w:val="26"/>
        </w:rPr>
        <w:t xml:space="preserve">Primary </w:t>
      </w:r>
      <w:r w:rsidR="00E72A81" w:rsidRPr="00431DEA">
        <w:rPr>
          <w:sz w:val="26"/>
          <w:szCs w:val="26"/>
        </w:rPr>
        <w:t>Address: __________________________________________________________</w:t>
      </w:r>
      <w:r w:rsidR="004D53EA">
        <w:rPr>
          <w:sz w:val="26"/>
          <w:szCs w:val="26"/>
        </w:rPr>
        <w:t>_____</w:t>
      </w:r>
      <w:r w:rsidR="00C34B52">
        <w:rPr>
          <w:sz w:val="26"/>
          <w:szCs w:val="26"/>
        </w:rPr>
        <w:t>_</w:t>
      </w:r>
      <w:r w:rsidR="003C379B">
        <w:rPr>
          <w:sz w:val="26"/>
          <w:szCs w:val="26"/>
        </w:rPr>
        <w:t>___</w:t>
      </w:r>
      <w:r w:rsidR="00E72A81" w:rsidRPr="00431DEA">
        <w:rPr>
          <w:sz w:val="26"/>
          <w:szCs w:val="26"/>
        </w:rPr>
        <w:tab/>
      </w:r>
    </w:p>
    <w:p w14:paraId="344D3A56" w14:textId="05466C30" w:rsidR="008C1A39" w:rsidRPr="00024C99" w:rsidRDefault="00E72A81" w:rsidP="00D836AE">
      <w:pPr>
        <w:spacing w:line="276" w:lineRule="auto"/>
        <w:rPr>
          <w:sz w:val="26"/>
          <w:szCs w:val="26"/>
        </w:rPr>
      </w:pPr>
      <w:r w:rsidRPr="00431DEA">
        <w:rPr>
          <w:sz w:val="26"/>
          <w:szCs w:val="26"/>
        </w:rPr>
        <w:tab/>
      </w:r>
      <w:r w:rsidRPr="00431DEA">
        <w:rPr>
          <w:sz w:val="26"/>
          <w:szCs w:val="26"/>
        </w:rPr>
        <w:tab/>
      </w:r>
      <w:r w:rsidRPr="00431DEA">
        <w:rPr>
          <w:sz w:val="26"/>
          <w:szCs w:val="26"/>
        </w:rPr>
        <w:tab/>
      </w:r>
      <w:r w:rsidRPr="00431DEA">
        <w:rPr>
          <w:sz w:val="26"/>
          <w:szCs w:val="26"/>
        </w:rPr>
        <w:tab/>
      </w:r>
      <w:r w:rsidRPr="00431DEA">
        <w:rPr>
          <w:sz w:val="26"/>
          <w:szCs w:val="26"/>
        </w:rPr>
        <w:tab/>
      </w:r>
      <w:r w:rsidRPr="00431DEA">
        <w:rPr>
          <w:sz w:val="26"/>
          <w:szCs w:val="26"/>
        </w:rPr>
        <w:tab/>
      </w:r>
      <w:r w:rsidRPr="00431DEA">
        <w:rPr>
          <w:sz w:val="26"/>
          <w:szCs w:val="26"/>
        </w:rPr>
        <w:tab/>
      </w:r>
      <w:r w:rsidR="004D53EA">
        <w:rPr>
          <w:sz w:val="26"/>
          <w:szCs w:val="26"/>
        </w:rPr>
        <w:t xml:space="preserve">  </w:t>
      </w:r>
      <w:r w:rsidR="003C379B">
        <w:rPr>
          <w:sz w:val="26"/>
          <w:szCs w:val="26"/>
        </w:rPr>
        <w:t xml:space="preserve">           </w:t>
      </w:r>
      <w:r w:rsidR="004D53EA">
        <w:rPr>
          <w:sz w:val="26"/>
          <w:szCs w:val="26"/>
        </w:rPr>
        <w:t xml:space="preserve"> </w:t>
      </w:r>
      <w:r w:rsidR="003C379B">
        <w:rPr>
          <w:sz w:val="26"/>
          <w:szCs w:val="26"/>
        </w:rPr>
        <w:t xml:space="preserve">         </w:t>
      </w:r>
      <w:r w:rsidRPr="00431DEA">
        <w:rPr>
          <w:sz w:val="26"/>
          <w:szCs w:val="26"/>
        </w:rPr>
        <w:t>(City)</w:t>
      </w:r>
      <w:r w:rsidR="004D53EA">
        <w:rPr>
          <w:sz w:val="26"/>
          <w:szCs w:val="26"/>
        </w:rPr>
        <w:t xml:space="preserve">        </w:t>
      </w:r>
      <w:r w:rsidR="003C379B">
        <w:rPr>
          <w:sz w:val="26"/>
          <w:szCs w:val="26"/>
        </w:rPr>
        <w:t xml:space="preserve">          </w:t>
      </w:r>
      <w:r w:rsidRPr="00431DEA">
        <w:rPr>
          <w:sz w:val="26"/>
          <w:szCs w:val="26"/>
        </w:rPr>
        <w:t xml:space="preserve">(State)        </w:t>
      </w:r>
      <w:r w:rsidR="003C379B">
        <w:rPr>
          <w:sz w:val="26"/>
          <w:szCs w:val="26"/>
        </w:rPr>
        <w:t xml:space="preserve">   </w:t>
      </w:r>
      <w:r w:rsidRPr="00431DEA">
        <w:rPr>
          <w:sz w:val="26"/>
          <w:szCs w:val="26"/>
        </w:rPr>
        <w:t>(Zip)</w:t>
      </w:r>
    </w:p>
    <w:p w14:paraId="5D134AB2" w14:textId="77777777" w:rsidR="006A5F87" w:rsidRDefault="006A5F87" w:rsidP="00D836AE">
      <w:pPr>
        <w:spacing w:line="276" w:lineRule="auto"/>
        <w:rPr>
          <w:sz w:val="26"/>
          <w:szCs w:val="26"/>
        </w:rPr>
      </w:pPr>
    </w:p>
    <w:p w14:paraId="1E7C3ADB" w14:textId="1D8A48B0" w:rsidR="00240F84" w:rsidRPr="00431DEA" w:rsidRDefault="008C1A39" w:rsidP="00D836AE">
      <w:pPr>
        <w:spacing w:line="276" w:lineRule="auto"/>
        <w:rPr>
          <w:sz w:val="26"/>
          <w:szCs w:val="26"/>
        </w:rPr>
      </w:pPr>
      <w:r w:rsidRPr="00431DEA">
        <w:rPr>
          <w:sz w:val="26"/>
          <w:szCs w:val="26"/>
        </w:rPr>
        <w:t>Parent/Guardian</w:t>
      </w:r>
      <w:r w:rsidR="00870407" w:rsidRPr="00431DEA">
        <w:rPr>
          <w:sz w:val="26"/>
          <w:szCs w:val="26"/>
        </w:rPr>
        <w:t>: _</w:t>
      </w:r>
      <w:r w:rsidRPr="00431DEA">
        <w:rPr>
          <w:sz w:val="26"/>
          <w:szCs w:val="26"/>
        </w:rPr>
        <w:t>____________________________</w:t>
      </w:r>
      <w:r w:rsidR="003C379B">
        <w:rPr>
          <w:sz w:val="26"/>
          <w:szCs w:val="26"/>
        </w:rPr>
        <w:t>___</w:t>
      </w:r>
      <w:r w:rsidR="004D53EA">
        <w:rPr>
          <w:sz w:val="26"/>
          <w:szCs w:val="26"/>
        </w:rPr>
        <w:t xml:space="preserve"> </w:t>
      </w:r>
      <w:r w:rsidR="00870407" w:rsidRPr="00431DEA">
        <w:rPr>
          <w:sz w:val="26"/>
          <w:szCs w:val="26"/>
        </w:rPr>
        <w:t>Phone: _</w:t>
      </w:r>
      <w:r w:rsidRPr="00431DEA">
        <w:rPr>
          <w:sz w:val="26"/>
          <w:szCs w:val="26"/>
        </w:rPr>
        <w:t>_________________</w:t>
      </w:r>
      <w:r w:rsidR="004D53EA">
        <w:rPr>
          <w:sz w:val="26"/>
          <w:szCs w:val="26"/>
        </w:rPr>
        <w:t>__________</w:t>
      </w:r>
      <w:r w:rsidR="003C379B">
        <w:rPr>
          <w:sz w:val="26"/>
          <w:szCs w:val="26"/>
        </w:rPr>
        <w:t>_</w:t>
      </w:r>
    </w:p>
    <w:p w14:paraId="1EEAB35C" w14:textId="77777777" w:rsidR="004D53EA" w:rsidRDefault="004D53EA" w:rsidP="004D53EA">
      <w:pPr>
        <w:spacing w:line="276" w:lineRule="auto"/>
        <w:rPr>
          <w:sz w:val="26"/>
          <w:szCs w:val="26"/>
        </w:rPr>
      </w:pPr>
      <w:r w:rsidRPr="00431DEA">
        <w:rPr>
          <w:sz w:val="26"/>
          <w:szCs w:val="26"/>
        </w:rPr>
        <w:t>Parent/Guardian: _____________________________</w:t>
      </w:r>
      <w:r w:rsidR="003C379B">
        <w:rPr>
          <w:sz w:val="26"/>
          <w:szCs w:val="26"/>
        </w:rPr>
        <w:t>___</w:t>
      </w:r>
      <w:r>
        <w:rPr>
          <w:sz w:val="26"/>
          <w:szCs w:val="26"/>
        </w:rPr>
        <w:t xml:space="preserve"> </w:t>
      </w:r>
      <w:r w:rsidRPr="00431DEA">
        <w:rPr>
          <w:sz w:val="26"/>
          <w:szCs w:val="26"/>
        </w:rPr>
        <w:t>Phone: __________________</w:t>
      </w:r>
      <w:r>
        <w:rPr>
          <w:sz w:val="26"/>
          <w:szCs w:val="26"/>
        </w:rPr>
        <w:t>__________</w:t>
      </w:r>
      <w:r w:rsidR="003C379B">
        <w:rPr>
          <w:sz w:val="26"/>
          <w:szCs w:val="26"/>
        </w:rPr>
        <w:t>_</w:t>
      </w:r>
    </w:p>
    <w:p w14:paraId="2CEF950F" w14:textId="77777777" w:rsidR="0091726F" w:rsidRPr="0091726F" w:rsidRDefault="0091726F" w:rsidP="004D53EA">
      <w:pPr>
        <w:spacing w:line="276" w:lineRule="auto"/>
        <w:rPr>
          <w:sz w:val="14"/>
          <w:szCs w:val="26"/>
        </w:rPr>
      </w:pPr>
    </w:p>
    <w:p w14:paraId="75E4739D" w14:textId="5834458B" w:rsidR="00C749AA" w:rsidRDefault="0091726F" w:rsidP="00C749AA">
      <w:pPr>
        <w:spacing w:line="276" w:lineRule="auto"/>
        <w:rPr>
          <w:sz w:val="26"/>
          <w:szCs w:val="26"/>
        </w:rPr>
      </w:pPr>
      <w:r>
        <w:rPr>
          <w:sz w:val="26"/>
          <w:szCs w:val="26"/>
        </w:rPr>
        <w:t>Email Address: _____________________________________________________________________</w:t>
      </w:r>
    </w:p>
    <w:p w14:paraId="5F4B8FB8" w14:textId="72295AF8" w:rsidR="00C749AA" w:rsidRPr="0091726F" w:rsidRDefault="00C749AA" w:rsidP="00C749AA">
      <w:pPr>
        <w:spacing w:line="276" w:lineRule="auto"/>
        <w:rPr>
          <w:sz w:val="26"/>
          <w:szCs w:val="26"/>
        </w:rPr>
      </w:pPr>
    </w:p>
    <w:p w14:paraId="5B1449DA" w14:textId="3793D6AD" w:rsidR="00140534" w:rsidRDefault="000810E7" w:rsidP="00FF232C">
      <w:pPr>
        <w:spacing w:line="360" w:lineRule="auto"/>
        <w:rPr>
          <w:sz w:val="26"/>
          <w:szCs w:val="26"/>
        </w:rPr>
      </w:pPr>
      <w:r w:rsidRPr="00AD3A2A">
        <w:rPr>
          <w:b/>
          <w:bCs/>
          <w:i/>
          <w:iCs/>
          <w:noProof/>
          <w:sz w:val="26"/>
          <w:szCs w:val="26"/>
        </w:rPr>
        <mc:AlternateContent>
          <mc:Choice Requires="wps">
            <w:drawing>
              <wp:anchor distT="45720" distB="45720" distL="114300" distR="114300" simplePos="0" relativeHeight="251648000" behindDoc="0" locked="0" layoutInCell="1" allowOverlap="1" wp14:anchorId="08A4D376" wp14:editId="7D9426A0">
                <wp:simplePos x="0" y="0"/>
                <wp:positionH relativeFrom="column">
                  <wp:posOffset>47625</wp:posOffset>
                </wp:positionH>
                <wp:positionV relativeFrom="paragraph">
                  <wp:posOffset>394335</wp:posOffset>
                </wp:positionV>
                <wp:extent cx="6899275" cy="21240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2124075"/>
                        </a:xfrm>
                        <a:prstGeom prst="rect">
                          <a:avLst/>
                        </a:prstGeom>
                        <a:solidFill>
                          <a:srgbClr val="FFFFFF"/>
                        </a:solidFill>
                        <a:ln w="9525">
                          <a:solidFill>
                            <a:srgbClr val="000000"/>
                          </a:solidFill>
                          <a:miter lim="800000"/>
                          <a:headEnd/>
                          <a:tailEnd/>
                        </a:ln>
                      </wps:spPr>
                      <wps:txbx>
                        <w:txbxContent>
                          <w:p w14:paraId="6BB6405B" w14:textId="77777777" w:rsidR="00A04EA1" w:rsidRPr="00A04EA1" w:rsidRDefault="00A04EA1" w:rsidP="00A04EA1">
                            <w:pPr>
                              <w:pStyle w:val="ListParagraph"/>
                              <w:rPr>
                                <w:rFonts w:asciiTheme="minorHAnsi" w:hAnsiTheme="minorHAnsi" w:cstheme="minorHAnsi"/>
                              </w:rPr>
                            </w:pPr>
                          </w:p>
                          <w:p w14:paraId="70BE5006" w14:textId="4AF2F51C" w:rsidR="00A04EA1" w:rsidRPr="006A5F87" w:rsidRDefault="00140534" w:rsidP="006A5F87">
                            <w:pPr>
                              <w:rPr>
                                <w:rFonts w:asciiTheme="minorHAnsi" w:hAnsiTheme="minorHAnsi" w:cstheme="minorHAnsi"/>
                              </w:rPr>
                            </w:pPr>
                            <w:r w:rsidRPr="006A5F87">
                              <w:rPr>
                                <w:rFonts w:asciiTheme="minorHAnsi" w:hAnsiTheme="minorHAnsi" w:cstheme="minorHAnsi"/>
                              </w:rPr>
                              <w:t xml:space="preserve">*Check boxes to select </w:t>
                            </w:r>
                            <w:r w:rsidR="00A97FE1" w:rsidRPr="006A5F87">
                              <w:rPr>
                                <w:rFonts w:asciiTheme="minorHAnsi" w:hAnsiTheme="minorHAnsi" w:cstheme="minorHAnsi"/>
                              </w:rPr>
                              <w:t>classes.</w:t>
                            </w:r>
                            <w:r w:rsidR="00ED3A9E" w:rsidRPr="006A5F87">
                              <w:rPr>
                                <w:rFonts w:asciiTheme="minorHAnsi" w:hAnsiTheme="minorHAnsi" w:cstheme="minorHAnsi"/>
                              </w:rPr>
                              <w:tab/>
                            </w:r>
                            <w:r w:rsidR="00ED3A9E" w:rsidRPr="006A5F87">
                              <w:rPr>
                                <w:rFonts w:asciiTheme="minorHAnsi" w:hAnsiTheme="minorHAnsi" w:cstheme="minorHAnsi"/>
                              </w:rPr>
                              <w:tab/>
                            </w:r>
                          </w:p>
                          <w:p w14:paraId="6BC20E87" w14:textId="77777777" w:rsidR="00B90C87" w:rsidRPr="00B90C87" w:rsidRDefault="00B90C87" w:rsidP="00B90C87">
                            <w:pPr>
                              <w:pStyle w:val="ListParagraph"/>
                              <w:rPr>
                                <w:rFonts w:asciiTheme="minorHAnsi" w:hAnsiTheme="minorHAnsi" w:cstheme="minorHAnsi"/>
                              </w:rPr>
                            </w:pPr>
                          </w:p>
                          <w:p w14:paraId="03AF469C" w14:textId="43ED4C9D" w:rsidR="00F1484F" w:rsidRPr="00F1484F" w:rsidRDefault="00056182" w:rsidP="00F1484F">
                            <w:pPr>
                              <w:pStyle w:val="ListParagraph"/>
                              <w:numPr>
                                <w:ilvl w:val="0"/>
                                <w:numId w:val="5"/>
                              </w:numPr>
                              <w:rPr>
                                <w:rFonts w:asciiTheme="minorHAnsi" w:hAnsiTheme="minorHAnsi" w:cstheme="minorHAnsi"/>
                              </w:rPr>
                            </w:pPr>
                            <w:r>
                              <w:rPr>
                                <w:rFonts w:asciiTheme="minorHAnsi" w:hAnsiTheme="minorHAnsi" w:cstheme="minorHAnsi"/>
                              </w:rPr>
                              <w:t xml:space="preserve">Tuesday </w:t>
                            </w:r>
                            <w:r w:rsidR="000810E7" w:rsidRPr="00B90C87">
                              <w:rPr>
                                <w:rFonts w:asciiTheme="minorHAnsi" w:hAnsiTheme="minorHAnsi" w:cstheme="minorHAnsi"/>
                              </w:rPr>
                              <w:t>Developmental Group (18-36 months</w:t>
                            </w:r>
                            <w:r w:rsidR="006A5F87">
                              <w:rPr>
                                <w:rFonts w:asciiTheme="minorHAnsi" w:hAnsiTheme="minorHAnsi" w:cstheme="minorHAnsi"/>
                              </w:rPr>
                              <w:t xml:space="preserve">; </w:t>
                            </w:r>
                            <w:r w:rsidR="002D7244">
                              <w:rPr>
                                <w:color w:val="000000"/>
                                <w:sz w:val="26"/>
                                <w:szCs w:val="26"/>
                              </w:rPr>
                              <w:t>9/12</w:t>
                            </w:r>
                            <w:r w:rsidR="00720563">
                              <w:rPr>
                                <w:color w:val="000000"/>
                                <w:sz w:val="26"/>
                                <w:szCs w:val="26"/>
                              </w:rPr>
                              <w:t>/23-</w:t>
                            </w:r>
                            <w:r w:rsidR="001B67BC">
                              <w:rPr>
                                <w:color w:val="000000"/>
                                <w:sz w:val="26"/>
                                <w:szCs w:val="26"/>
                              </w:rPr>
                              <w:t>6</w:t>
                            </w:r>
                            <w:r w:rsidR="002D7244">
                              <w:rPr>
                                <w:color w:val="000000"/>
                                <w:sz w:val="26"/>
                                <w:szCs w:val="26"/>
                              </w:rPr>
                              <w:t>/</w:t>
                            </w:r>
                            <w:r w:rsidR="001B67BC">
                              <w:rPr>
                                <w:color w:val="000000"/>
                                <w:sz w:val="26"/>
                                <w:szCs w:val="26"/>
                              </w:rPr>
                              <w:t>19</w:t>
                            </w:r>
                            <w:r w:rsidR="002D7244">
                              <w:rPr>
                                <w:color w:val="000000"/>
                                <w:sz w:val="26"/>
                                <w:szCs w:val="26"/>
                              </w:rPr>
                              <w:t>/2</w:t>
                            </w:r>
                            <w:r w:rsidR="001B67BC">
                              <w:rPr>
                                <w:color w:val="000000"/>
                                <w:sz w:val="26"/>
                                <w:szCs w:val="26"/>
                              </w:rPr>
                              <w:t>4</w:t>
                            </w:r>
                            <w:r w:rsidR="006A5F87">
                              <w:rPr>
                                <w:color w:val="000000"/>
                                <w:sz w:val="26"/>
                                <w:szCs w:val="26"/>
                              </w:rPr>
                              <w:t>)</w:t>
                            </w:r>
                          </w:p>
                          <w:p w14:paraId="60EA3635" w14:textId="5FCBE084" w:rsidR="00F1484F" w:rsidRPr="00720563" w:rsidRDefault="00F1484F" w:rsidP="00F1484F">
                            <w:pPr>
                              <w:pStyle w:val="ListParagraph"/>
                              <w:numPr>
                                <w:ilvl w:val="1"/>
                                <w:numId w:val="5"/>
                              </w:numPr>
                              <w:rPr>
                                <w:rFonts w:asciiTheme="minorHAnsi" w:hAnsiTheme="minorHAnsi" w:cstheme="minorHAnsi"/>
                              </w:rPr>
                            </w:pPr>
                            <w:r>
                              <w:rPr>
                                <w:rFonts w:asciiTheme="minorHAnsi" w:hAnsiTheme="minorHAnsi" w:cstheme="minorHAnsi"/>
                              </w:rPr>
                              <w:t xml:space="preserve">Total of </w:t>
                            </w:r>
                            <w:r w:rsidR="001B67BC">
                              <w:rPr>
                                <w:rFonts w:asciiTheme="minorHAnsi" w:hAnsiTheme="minorHAnsi" w:cstheme="minorHAnsi"/>
                              </w:rPr>
                              <w:t>38</w:t>
                            </w:r>
                            <w:r>
                              <w:rPr>
                                <w:rFonts w:asciiTheme="minorHAnsi" w:hAnsiTheme="minorHAnsi" w:cstheme="minorHAnsi"/>
                              </w:rPr>
                              <w:t xml:space="preserve"> classes:</w:t>
                            </w:r>
                            <w:r w:rsidR="00F92DD6">
                              <w:rPr>
                                <w:rFonts w:asciiTheme="minorHAnsi" w:hAnsiTheme="minorHAnsi" w:cstheme="minorHAnsi"/>
                              </w:rPr>
                              <w:t xml:space="preserve"> cost</w:t>
                            </w:r>
                            <w:r>
                              <w:rPr>
                                <w:rFonts w:asciiTheme="minorHAnsi" w:hAnsiTheme="minorHAnsi" w:cstheme="minorHAnsi"/>
                              </w:rPr>
                              <w:t xml:space="preserve"> $</w:t>
                            </w:r>
                            <w:r w:rsidR="001B67BC">
                              <w:rPr>
                                <w:rFonts w:asciiTheme="minorHAnsi" w:hAnsiTheme="minorHAnsi" w:cstheme="minorHAnsi"/>
                              </w:rPr>
                              <w:t>1</w:t>
                            </w:r>
                            <w:r w:rsidR="002D7244">
                              <w:rPr>
                                <w:color w:val="000000"/>
                              </w:rPr>
                              <w:t>5</w:t>
                            </w:r>
                            <w:r w:rsidR="001B67BC">
                              <w:rPr>
                                <w:color w:val="000000"/>
                              </w:rPr>
                              <w:t>2</w:t>
                            </w:r>
                            <w:r w:rsidR="002D7244">
                              <w:rPr>
                                <w:color w:val="000000"/>
                              </w:rPr>
                              <w:t>0</w:t>
                            </w:r>
                            <w:r w:rsidR="00720563">
                              <w:rPr>
                                <w:color w:val="000000"/>
                              </w:rPr>
                              <w:t>.00</w:t>
                            </w:r>
                            <w:r w:rsidR="00F92DD6">
                              <w:rPr>
                                <w:color w:val="000000"/>
                              </w:rPr>
                              <w:t xml:space="preserve"> </w:t>
                            </w:r>
                          </w:p>
                          <w:p w14:paraId="5EB32C3D" w14:textId="77777777" w:rsidR="00720563" w:rsidRPr="00F92DD6" w:rsidRDefault="00720563" w:rsidP="00720563">
                            <w:pPr>
                              <w:pStyle w:val="ListParagraph"/>
                              <w:ind w:left="1440"/>
                              <w:rPr>
                                <w:rFonts w:asciiTheme="minorHAnsi" w:hAnsiTheme="minorHAnsi" w:cstheme="minorHAnsi"/>
                              </w:rPr>
                            </w:pPr>
                          </w:p>
                          <w:p w14:paraId="0B5B7510" w14:textId="72043590" w:rsidR="00F1484F" w:rsidRPr="00F1484F" w:rsidRDefault="00F1484F" w:rsidP="00F1484F">
                            <w:pPr>
                              <w:pStyle w:val="ListParagraph"/>
                              <w:numPr>
                                <w:ilvl w:val="0"/>
                                <w:numId w:val="5"/>
                              </w:numPr>
                              <w:rPr>
                                <w:rFonts w:asciiTheme="minorHAnsi" w:hAnsiTheme="minorHAnsi" w:cstheme="minorHAnsi"/>
                              </w:rPr>
                            </w:pPr>
                            <w:r>
                              <w:rPr>
                                <w:rFonts w:asciiTheme="minorHAnsi" w:hAnsiTheme="minorHAnsi" w:cstheme="minorHAnsi"/>
                              </w:rPr>
                              <w:t>T</w:t>
                            </w:r>
                            <w:r w:rsidR="00F958B4">
                              <w:rPr>
                                <w:rFonts w:asciiTheme="minorHAnsi" w:hAnsiTheme="minorHAnsi" w:cstheme="minorHAnsi"/>
                              </w:rPr>
                              <w:t>hursday</w:t>
                            </w:r>
                            <w:r>
                              <w:rPr>
                                <w:rFonts w:asciiTheme="minorHAnsi" w:hAnsiTheme="minorHAnsi" w:cstheme="minorHAnsi"/>
                              </w:rPr>
                              <w:t xml:space="preserve"> </w:t>
                            </w:r>
                            <w:r w:rsidRPr="00B90C87">
                              <w:rPr>
                                <w:rFonts w:asciiTheme="minorHAnsi" w:hAnsiTheme="minorHAnsi" w:cstheme="minorHAnsi"/>
                              </w:rPr>
                              <w:t>Developmental Group (18-36 months</w:t>
                            </w:r>
                            <w:r>
                              <w:rPr>
                                <w:rFonts w:asciiTheme="minorHAnsi" w:hAnsiTheme="minorHAnsi" w:cstheme="minorHAnsi"/>
                              </w:rPr>
                              <w:t xml:space="preserve">; </w:t>
                            </w:r>
                            <w:r w:rsidR="002D7244">
                              <w:rPr>
                                <w:color w:val="000000"/>
                                <w:sz w:val="26"/>
                                <w:szCs w:val="26"/>
                              </w:rPr>
                              <w:t>9/14/23</w:t>
                            </w:r>
                            <w:r w:rsidR="00720563">
                              <w:rPr>
                                <w:color w:val="000000"/>
                                <w:sz w:val="26"/>
                                <w:szCs w:val="26"/>
                              </w:rPr>
                              <w:t>-</w:t>
                            </w:r>
                            <w:r w:rsidR="001B67BC">
                              <w:rPr>
                                <w:color w:val="000000"/>
                                <w:sz w:val="26"/>
                                <w:szCs w:val="26"/>
                              </w:rPr>
                              <w:t>6</w:t>
                            </w:r>
                            <w:r w:rsidR="002D7244">
                              <w:rPr>
                                <w:color w:val="000000"/>
                                <w:sz w:val="26"/>
                                <w:szCs w:val="26"/>
                              </w:rPr>
                              <w:t>/21</w:t>
                            </w:r>
                            <w:r w:rsidR="00720563">
                              <w:rPr>
                                <w:color w:val="000000"/>
                                <w:sz w:val="26"/>
                                <w:szCs w:val="26"/>
                              </w:rPr>
                              <w:t>/2</w:t>
                            </w:r>
                            <w:r w:rsidR="001B67BC">
                              <w:rPr>
                                <w:color w:val="000000"/>
                                <w:sz w:val="26"/>
                                <w:szCs w:val="26"/>
                              </w:rPr>
                              <w:t>4</w:t>
                            </w:r>
                            <w:r>
                              <w:rPr>
                                <w:color w:val="000000"/>
                                <w:sz w:val="26"/>
                                <w:szCs w:val="26"/>
                              </w:rPr>
                              <w:t>)</w:t>
                            </w:r>
                          </w:p>
                          <w:p w14:paraId="4EA68B9A" w14:textId="715C56D3" w:rsidR="00F1484F" w:rsidRPr="00F92DD6" w:rsidRDefault="00F1484F" w:rsidP="00F1484F">
                            <w:pPr>
                              <w:pStyle w:val="ListParagraph"/>
                              <w:numPr>
                                <w:ilvl w:val="1"/>
                                <w:numId w:val="5"/>
                              </w:numPr>
                              <w:rPr>
                                <w:rFonts w:asciiTheme="minorHAnsi" w:hAnsiTheme="minorHAnsi" w:cstheme="minorHAnsi"/>
                              </w:rPr>
                            </w:pPr>
                            <w:r>
                              <w:rPr>
                                <w:rFonts w:asciiTheme="minorHAnsi" w:hAnsiTheme="minorHAnsi" w:cstheme="minorHAnsi"/>
                              </w:rPr>
                              <w:t xml:space="preserve">Total of </w:t>
                            </w:r>
                            <w:r w:rsidR="001B67BC">
                              <w:rPr>
                                <w:rFonts w:asciiTheme="minorHAnsi" w:hAnsiTheme="minorHAnsi" w:cstheme="minorHAnsi"/>
                              </w:rPr>
                              <w:t>38</w:t>
                            </w:r>
                            <w:r>
                              <w:rPr>
                                <w:rFonts w:asciiTheme="minorHAnsi" w:hAnsiTheme="minorHAnsi" w:cstheme="minorHAnsi"/>
                              </w:rPr>
                              <w:t xml:space="preserve"> classes: $</w:t>
                            </w:r>
                            <w:r w:rsidR="001B67BC">
                              <w:rPr>
                                <w:rFonts w:asciiTheme="minorHAnsi" w:hAnsiTheme="minorHAnsi" w:cstheme="minorHAnsi"/>
                              </w:rPr>
                              <w:t>1</w:t>
                            </w:r>
                            <w:r w:rsidR="001B67BC">
                              <w:rPr>
                                <w:color w:val="000000"/>
                              </w:rPr>
                              <w:t>520.00</w:t>
                            </w:r>
                          </w:p>
                          <w:p w14:paraId="1E4FE61F" w14:textId="77777777" w:rsidR="00F92DD6" w:rsidRPr="00F92DD6" w:rsidRDefault="00F92DD6" w:rsidP="00F92DD6">
                            <w:pPr>
                              <w:pStyle w:val="ListParagraph"/>
                              <w:ind w:left="1440"/>
                              <w:rPr>
                                <w:rFonts w:asciiTheme="minorHAnsi" w:hAnsiTheme="minorHAnsi" w:cstheme="minorHAnsi"/>
                              </w:rPr>
                            </w:pPr>
                          </w:p>
                          <w:p w14:paraId="13A38813" w14:textId="704A10B6" w:rsidR="00A04EA1" w:rsidRPr="006A5F87" w:rsidRDefault="00A04EA1" w:rsidP="006A5F87">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4D376" id="_x0000_t202" coordsize="21600,21600" o:spt="202" path="m,l,21600r21600,l21600,xe">
                <v:stroke joinstyle="miter"/>
                <v:path gradientshapeok="t" o:connecttype="rect"/>
              </v:shapetype>
              <v:shape id="Text Box 2" o:spid="_x0000_s1026" type="#_x0000_t202" style="position:absolute;margin-left:3.75pt;margin-top:31.05pt;width:543.25pt;height:167.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CDwIAACA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">
                <v:textbox>
                  <w:txbxContent>
                    <w:p w14:paraId="6BB6405B" w14:textId="77777777" w:rsidR="00A04EA1" w:rsidRPr="00A04EA1" w:rsidRDefault="00A04EA1" w:rsidP="00A04EA1">
                      <w:pPr>
                        <w:pStyle w:val="ListParagraph"/>
                        <w:rPr>
                          <w:rFonts w:asciiTheme="minorHAnsi" w:hAnsiTheme="minorHAnsi" w:cstheme="minorHAnsi"/>
                        </w:rPr>
                      </w:pPr>
                    </w:p>
                    <w:p w14:paraId="70BE5006" w14:textId="4AF2F51C" w:rsidR="00A04EA1" w:rsidRPr="006A5F87" w:rsidRDefault="00140534" w:rsidP="006A5F87">
                      <w:pPr>
                        <w:rPr>
                          <w:rFonts w:asciiTheme="minorHAnsi" w:hAnsiTheme="minorHAnsi" w:cstheme="minorHAnsi"/>
                        </w:rPr>
                      </w:pPr>
                      <w:r w:rsidRPr="006A5F87">
                        <w:rPr>
                          <w:rFonts w:asciiTheme="minorHAnsi" w:hAnsiTheme="minorHAnsi" w:cstheme="minorHAnsi"/>
                        </w:rPr>
                        <w:t xml:space="preserve">*Check boxes to select </w:t>
                      </w:r>
                      <w:r w:rsidR="00A97FE1" w:rsidRPr="006A5F87">
                        <w:rPr>
                          <w:rFonts w:asciiTheme="minorHAnsi" w:hAnsiTheme="minorHAnsi" w:cstheme="minorHAnsi"/>
                        </w:rPr>
                        <w:t>classes.</w:t>
                      </w:r>
                      <w:r w:rsidR="00ED3A9E" w:rsidRPr="006A5F87">
                        <w:rPr>
                          <w:rFonts w:asciiTheme="minorHAnsi" w:hAnsiTheme="minorHAnsi" w:cstheme="minorHAnsi"/>
                        </w:rPr>
                        <w:tab/>
                      </w:r>
                      <w:r w:rsidR="00ED3A9E" w:rsidRPr="006A5F87">
                        <w:rPr>
                          <w:rFonts w:asciiTheme="minorHAnsi" w:hAnsiTheme="minorHAnsi" w:cstheme="minorHAnsi"/>
                        </w:rPr>
                        <w:tab/>
                      </w:r>
                    </w:p>
                    <w:p w14:paraId="6BC20E87" w14:textId="77777777" w:rsidR="00B90C87" w:rsidRPr="00B90C87" w:rsidRDefault="00B90C87" w:rsidP="00B90C87">
                      <w:pPr>
                        <w:pStyle w:val="ListParagraph"/>
                        <w:rPr>
                          <w:rFonts w:asciiTheme="minorHAnsi" w:hAnsiTheme="minorHAnsi" w:cstheme="minorHAnsi"/>
                        </w:rPr>
                      </w:pPr>
                    </w:p>
                    <w:p w14:paraId="03AF469C" w14:textId="43ED4C9D" w:rsidR="00F1484F" w:rsidRPr="00F1484F" w:rsidRDefault="00056182" w:rsidP="00F1484F">
                      <w:pPr>
                        <w:pStyle w:val="ListParagraph"/>
                        <w:numPr>
                          <w:ilvl w:val="0"/>
                          <w:numId w:val="5"/>
                        </w:numPr>
                        <w:rPr>
                          <w:rFonts w:asciiTheme="minorHAnsi" w:hAnsiTheme="minorHAnsi" w:cstheme="minorHAnsi"/>
                        </w:rPr>
                      </w:pPr>
                      <w:r>
                        <w:rPr>
                          <w:rFonts w:asciiTheme="minorHAnsi" w:hAnsiTheme="minorHAnsi" w:cstheme="minorHAnsi"/>
                        </w:rPr>
                        <w:t xml:space="preserve">Tuesday </w:t>
                      </w:r>
                      <w:r w:rsidR="000810E7" w:rsidRPr="00B90C87">
                        <w:rPr>
                          <w:rFonts w:asciiTheme="minorHAnsi" w:hAnsiTheme="minorHAnsi" w:cstheme="minorHAnsi"/>
                        </w:rPr>
                        <w:t>Developmental Group (18-36 months</w:t>
                      </w:r>
                      <w:r w:rsidR="006A5F87">
                        <w:rPr>
                          <w:rFonts w:asciiTheme="minorHAnsi" w:hAnsiTheme="minorHAnsi" w:cstheme="minorHAnsi"/>
                        </w:rPr>
                        <w:t xml:space="preserve">; </w:t>
                      </w:r>
                      <w:r w:rsidR="002D7244">
                        <w:rPr>
                          <w:color w:val="000000"/>
                          <w:sz w:val="26"/>
                          <w:szCs w:val="26"/>
                        </w:rPr>
                        <w:t>9/12</w:t>
                      </w:r>
                      <w:r w:rsidR="00720563">
                        <w:rPr>
                          <w:color w:val="000000"/>
                          <w:sz w:val="26"/>
                          <w:szCs w:val="26"/>
                        </w:rPr>
                        <w:t>/23-</w:t>
                      </w:r>
                      <w:r w:rsidR="001B67BC">
                        <w:rPr>
                          <w:color w:val="000000"/>
                          <w:sz w:val="26"/>
                          <w:szCs w:val="26"/>
                        </w:rPr>
                        <w:t>6</w:t>
                      </w:r>
                      <w:r w:rsidR="002D7244">
                        <w:rPr>
                          <w:color w:val="000000"/>
                          <w:sz w:val="26"/>
                          <w:szCs w:val="26"/>
                        </w:rPr>
                        <w:t>/</w:t>
                      </w:r>
                      <w:r w:rsidR="001B67BC">
                        <w:rPr>
                          <w:color w:val="000000"/>
                          <w:sz w:val="26"/>
                          <w:szCs w:val="26"/>
                        </w:rPr>
                        <w:t>19</w:t>
                      </w:r>
                      <w:r w:rsidR="002D7244">
                        <w:rPr>
                          <w:color w:val="000000"/>
                          <w:sz w:val="26"/>
                          <w:szCs w:val="26"/>
                        </w:rPr>
                        <w:t>/2</w:t>
                      </w:r>
                      <w:r w:rsidR="001B67BC">
                        <w:rPr>
                          <w:color w:val="000000"/>
                          <w:sz w:val="26"/>
                          <w:szCs w:val="26"/>
                        </w:rPr>
                        <w:t>4</w:t>
                      </w:r>
                      <w:r w:rsidR="006A5F87">
                        <w:rPr>
                          <w:color w:val="000000"/>
                          <w:sz w:val="26"/>
                          <w:szCs w:val="26"/>
                        </w:rPr>
                        <w:t>)</w:t>
                      </w:r>
                    </w:p>
                    <w:p w14:paraId="60EA3635" w14:textId="5FCBE084" w:rsidR="00F1484F" w:rsidRPr="00720563" w:rsidRDefault="00F1484F" w:rsidP="00F1484F">
                      <w:pPr>
                        <w:pStyle w:val="ListParagraph"/>
                        <w:numPr>
                          <w:ilvl w:val="1"/>
                          <w:numId w:val="5"/>
                        </w:numPr>
                        <w:rPr>
                          <w:rFonts w:asciiTheme="minorHAnsi" w:hAnsiTheme="minorHAnsi" w:cstheme="minorHAnsi"/>
                        </w:rPr>
                      </w:pPr>
                      <w:r>
                        <w:rPr>
                          <w:rFonts w:asciiTheme="minorHAnsi" w:hAnsiTheme="minorHAnsi" w:cstheme="minorHAnsi"/>
                        </w:rPr>
                        <w:t xml:space="preserve">Total of </w:t>
                      </w:r>
                      <w:r w:rsidR="001B67BC">
                        <w:rPr>
                          <w:rFonts w:asciiTheme="minorHAnsi" w:hAnsiTheme="minorHAnsi" w:cstheme="minorHAnsi"/>
                        </w:rPr>
                        <w:t>38</w:t>
                      </w:r>
                      <w:r>
                        <w:rPr>
                          <w:rFonts w:asciiTheme="minorHAnsi" w:hAnsiTheme="minorHAnsi" w:cstheme="minorHAnsi"/>
                        </w:rPr>
                        <w:t xml:space="preserve"> classes:</w:t>
                      </w:r>
                      <w:r w:rsidR="00F92DD6">
                        <w:rPr>
                          <w:rFonts w:asciiTheme="minorHAnsi" w:hAnsiTheme="minorHAnsi" w:cstheme="minorHAnsi"/>
                        </w:rPr>
                        <w:t xml:space="preserve"> cost</w:t>
                      </w:r>
                      <w:r>
                        <w:rPr>
                          <w:rFonts w:asciiTheme="minorHAnsi" w:hAnsiTheme="minorHAnsi" w:cstheme="minorHAnsi"/>
                        </w:rPr>
                        <w:t xml:space="preserve"> $</w:t>
                      </w:r>
                      <w:r w:rsidR="001B67BC">
                        <w:rPr>
                          <w:rFonts w:asciiTheme="minorHAnsi" w:hAnsiTheme="minorHAnsi" w:cstheme="minorHAnsi"/>
                        </w:rPr>
                        <w:t>1</w:t>
                      </w:r>
                      <w:r w:rsidR="002D7244">
                        <w:rPr>
                          <w:color w:val="000000"/>
                        </w:rPr>
                        <w:t>5</w:t>
                      </w:r>
                      <w:r w:rsidR="001B67BC">
                        <w:rPr>
                          <w:color w:val="000000"/>
                        </w:rPr>
                        <w:t>2</w:t>
                      </w:r>
                      <w:r w:rsidR="002D7244">
                        <w:rPr>
                          <w:color w:val="000000"/>
                        </w:rPr>
                        <w:t>0</w:t>
                      </w:r>
                      <w:r w:rsidR="00720563">
                        <w:rPr>
                          <w:color w:val="000000"/>
                        </w:rPr>
                        <w:t>.00</w:t>
                      </w:r>
                      <w:r w:rsidR="00F92DD6">
                        <w:rPr>
                          <w:color w:val="000000"/>
                        </w:rPr>
                        <w:t xml:space="preserve"> </w:t>
                      </w:r>
                    </w:p>
                    <w:p w14:paraId="5EB32C3D" w14:textId="77777777" w:rsidR="00720563" w:rsidRPr="00F92DD6" w:rsidRDefault="00720563" w:rsidP="00720563">
                      <w:pPr>
                        <w:pStyle w:val="ListParagraph"/>
                        <w:ind w:left="1440"/>
                        <w:rPr>
                          <w:rFonts w:asciiTheme="minorHAnsi" w:hAnsiTheme="minorHAnsi" w:cstheme="minorHAnsi"/>
                        </w:rPr>
                      </w:pPr>
                    </w:p>
                    <w:p w14:paraId="0B5B7510" w14:textId="72043590" w:rsidR="00F1484F" w:rsidRPr="00F1484F" w:rsidRDefault="00F1484F" w:rsidP="00F1484F">
                      <w:pPr>
                        <w:pStyle w:val="ListParagraph"/>
                        <w:numPr>
                          <w:ilvl w:val="0"/>
                          <w:numId w:val="5"/>
                        </w:numPr>
                        <w:rPr>
                          <w:rFonts w:asciiTheme="minorHAnsi" w:hAnsiTheme="minorHAnsi" w:cstheme="minorHAnsi"/>
                        </w:rPr>
                      </w:pPr>
                      <w:r>
                        <w:rPr>
                          <w:rFonts w:asciiTheme="minorHAnsi" w:hAnsiTheme="minorHAnsi" w:cstheme="minorHAnsi"/>
                        </w:rPr>
                        <w:t>T</w:t>
                      </w:r>
                      <w:r w:rsidR="00F958B4">
                        <w:rPr>
                          <w:rFonts w:asciiTheme="minorHAnsi" w:hAnsiTheme="minorHAnsi" w:cstheme="minorHAnsi"/>
                        </w:rPr>
                        <w:t>hursday</w:t>
                      </w:r>
                      <w:r>
                        <w:rPr>
                          <w:rFonts w:asciiTheme="minorHAnsi" w:hAnsiTheme="minorHAnsi" w:cstheme="minorHAnsi"/>
                        </w:rPr>
                        <w:t xml:space="preserve"> </w:t>
                      </w:r>
                      <w:r w:rsidRPr="00B90C87">
                        <w:rPr>
                          <w:rFonts w:asciiTheme="minorHAnsi" w:hAnsiTheme="minorHAnsi" w:cstheme="minorHAnsi"/>
                        </w:rPr>
                        <w:t>Developmental Group (18-36 months</w:t>
                      </w:r>
                      <w:r>
                        <w:rPr>
                          <w:rFonts w:asciiTheme="minorHAnsi" w:hAnsiTheme="minorHAnsi" w:cstheme="minorHAnsi"/>
                        </w:rPr>
                        <w:t xml:space="preserve">; </w:t>
                      </w:r>
                      <w:r w:rsidR="002D7244">
                        <w:rPr>
                          <w:color w:val="000000"/>
                          <w:sz w:val="26"/>
                          <w:szCs w:val="26"/>
                        </w:rPr>
                        <w:t>9/14/23</w:t>
                      </w:r>
                      <w:r w:rsidR="00720563">
                        <w:rPr>
                          <w:color w:val="000000"/>
                          <w:sz w:val="26"/>
                          <w:szCs w:val="26"/>
                        </w:rPr>
                        <w:t>-</w:t>
                      </w:r>
                      <w:r w:rsidR="001B67BC">
                        <w:rPr>
                          <w:color w:val="000000"/>
                          <w:sz w:val="26"/>
                          <w:szCs w:val="26"/>
                        </w:rPr>
                        <w:t>6</w:t>
                      </w:r>
                      <w:r w:rsidR="002D7244">
                        <w:rPr>
                          <w:color w:val="000000"/>
                          <w:sz w:val="26"/>
                          <w:szCs w:val="26"/>
                        </w:rPr>
                        <w:t>/21</w:t>
                      </w:r>
                      <w:r w:rsidR="00720563">
                        <w:rPr>
                          <w:color w:val="000000"/>
                          <w:sz w:val="26"/>
                          <w:szCs w:val="26"/>
                        </w:rPr>
                        <w:t>/2</w:t>
                      </w:r>
                      <w:r w:rsidR="001B67BC">
                        <w:rPr>
                          <w:color w:val="000000"/>
                          <w:sz w:val="26"/>
                          <w:szCs w:val="26"/>
                        </w:rPr>
                        <w:t>4</w:t>
                      </w:r>
                      <w:r>
                        <w:rPr>
                          <w:color w:val="000000"/>
                          <w:sz w:val="26"/>
                          <w:szCs w:val="26"/>
                        </w:rPr>
                        <w:t>)</w:t>
                      </w:r>
                    </w:p>
                    <w:p w14:paraId="4EA68B9A" w14:textId="715C56D3" w:rsidR="00F1484F" w:rsidRPr="00F92DD6" w:rsidRDefault="00F1484F" w:rsidP="00F1484F">
                      <w:pPr>
                        <w:pStyle w:val="ListParagraph"/>
                        <w:numPr>
                          <w:ilvl w:val="1"/>
                          <w:numId w:val="5"/>
                        </w:numPr>
                        <w:rPr>
                          <w:rFonts w:asciiTheme="minorHAnsi" w:hAnsiTheme="minorHAnsi" w:cstheme="minorHAnsi"/>
                        </w:rPr>
                      </w:pPr>
                      <w:r>
                        <w:rPr>
                          <w:rFonts w:asciiTheme="minorHAnsi" w:hAnsiTheme="minorHAnsi" w:cstheme="minorHAnsi"/>
                        </w:rPr>
                        <w:t xml:space="preserve">Total of </w:t>
                      </w:r>
                      <w:r w:rsidR="001B67BC">
                        <w:rPr>
                          <w:rFonts w:asciiTheme="minorHAnsi" w:hAnsiTheme="minorHAnsi" w:cstheme="minorHAnsi"/>
                        </w:rPr>
                        <w:t>38</w:t>
                      </w:r>
                      <w:r>
                        <w:rPr>
                          <w:rFonts w:asciiTheme="minorHAnsi" w:hAnsiTheme="minorHAnsi" w:cstheme="minorHAnsi"/>
                        </w:rPr>
                        <w:t xml:space="preserve"> classes: $</w:t>
                      </w:r>
                      <w:r w:rsidR="001B67BC">
                        <w:rPr>
                          <w:rFonts w:asciiTheme="minorHAnsi" w:hAnsiTheme="minorHAnsi" w:cstheme="minorHAnsi"/>
                        </w:rPr>
                        <w:t>1</w:t>
                      </w:r>
                      <w:r w:rsidR="001B67BC">
                        <w:rPr>
                          <w:color w:val="000000"/>
                        </w:rPr>
                        <w:t>520.00</w:t>
                      </w:r>
                    </w:p>
                    <w:p w14:paraId="1E4FE61F" w14:textId="77777777" w:rsidR="00F92DD6" w:rsidRPr="00F92DD6" w:rsidRDefault="00F92DD6" w:rsidP="00F92DD6">
                      <w:pPr>
                        <w:pStyle w:val="ListParagraph"/>
                        <w:ind w:left="1440"/>
                        <w:rPr>
                          <w:rFonts w:asciiTheme="minorHAnsi" w:hAnsiTheme="minorHAnsi" w:cstheme="minorHAnsi"/>
                        </w:rPr>
                      </w:pPr>
                    </w:p>
                    <w:p w14:paraId="13A38813" w14:textId="704A10B6" w:rsidR="00A04EA1" w:rsidRPr="006A5F87" w:rsidRDefault="00A04EA1" w:rsidP="006A5F87">
                      <w:pPr>
                        <w:rPr>
                          <w:rFonts w:asciiTheme="minorHAnsi" w:hAnsiTheme="minorHAnsi" w:cstheme="minorHAnsi"/>
                        </w:rPr>
                      </w:pPr>
                    </w:p>
                  </w:txbxContent>
                </v:textbox>
                <w10:wrap type="square"/>
              </v:shape>
            </w:pict>
          </mc:Fallback>
        </mc:AlternateContent>
      </w:r>
      <w:r w:rsidR="002B71C2">
        <w:rPr>
          <w:sz w:val="26"/>
          <w:szCs w:val="26"/>
        </w:rPr>
        <w:t>Allergies</w:t>
      </w:r>
      <w:r w:rsidR="00DA6229">
        <w:rPr>
          <w:sz w:val="26"/>
          <w:szCs w:val="26"/>
        </w:rPr>
        <w:t>/Medical Conditions</w:t>
      </w:r>
      <w:r w:rsidR="002B71C2">
        <w:rPr>
          <w:sz w:val="26"/>
          <w:szCs w:val="26"/>
        </w:rPr>
        <w:t>: ________________________</w:t>
      </w:r>
      <w:r w:rsidR="00DA6229">
        <w:rPr>
          <w:sz w:val="26"/>
          <w:szCs w:val="26"/>
        </w:rPr>
        <w:t>_________________________</w:t>
      </w:r>
      <w:r w:rsidR="005F446F">
        <w:rPr>
          <w:sz w:val="26"/>
          <w:szCs w:val="26"/>
        </w:rPr>
        <w:t>____</w:t>
      </w:r>
      <w:r w:rsidR="003C379B">
        <w:rPr>
          <w:sz w:val="26"/>
          <w:szCs w:val="26"/>
        </w:rPr>
        <w:t>____</w:t>
      </w:r>
    </w:p>
    <w:p w14:paraId="220F6903" w14:textId="77777777" w:rsidR="00140534" w:rsidRDefault="00140534" w:rsidP="00FF232C">
      <w:pPr>
        <w:spacing w:line="360" w:lineRule="auto"/>
        <w:rPr>
          <w:sz w:val="26"/>
          <w:szCs w:val="26"/>
        </w:rPr>
      </w:pPr>
    </w:p>
    <w:p w14:paraId="09005FD2" w14:textId="35ACBE00" w:rsidR="009027A9" w:rsidRPr="005061EB" w:rsidRDefault="00180E02" w:rsidP="005061EB">
      <w:pPr>
        <w:spacing w:line="360" w:lineRule="auto"/>
        <w:rPr>
          <w:sz w:val="26"/>
          <w:szCs w:val="26"/>
        </w:rPr>
      </w:pPr>
      <w:r>
        <w:rPr>
          <w:sz w:val="26"/>
          <w:szCs w:val="26"/>
        </w:rPr>
        <w:t>Registration Period</w:t>
      </w:r>
      <w:r w:rsidR="00F1484F">
        <w:rPr>
          <w:sz w:val="26"/>
          <w:szCs w:val="26"/>
        </w:rPr>
        <w:t>: _</w:t>
      </w:r>
      <w:r w:rsidR="008828DB">
        <w:rPr>
          <w:sz w:val="26"/>
          <w:szCs w:val="26"/>
        </w:rPr>
        <w:t>September-</w:t>
      </w:r>
      <w:r w:rsidR="000258C7">
        <w:rPr>
          <w:sz w:val="26"/>
          <w:szCs w:val="26"/>
        </w:rPr>
        <w:t>June</w:t>
      </w:r>
      <w:r w:rsidR="00720563">
        <w:rPr>
          <w:sz w:val="26"/>
          <w:szCs w:val="26"/>
        </w:rPr>
        <w:t xml:space="preserve"> 202</w:t>
      </w:r>
      <w:r w:rsidR="001B67BC">
        <w:rPr>
          <w:sz w:val="26"/>
          <w:szCs w:val="26"/>
        </w:rPr>
        <w:t>4</w:t>
      </w:r>
      <w:r w:rsidR="00F1484F">
        <w:rPr>
          <w:sz w:val="26"/>
          <w:szCs w:val="26"/>
        </w:rPr>
        <w:t>________________</w:t>
      </w:r>
    </w:p>
    <w:p w14:paraId="6E84A53B" w14:textId="77777777" w:rsidR="006A5F87" w:rsidRDefault="006A5F87" w:rsidP="00104C5D">
      <w:pPr>
        <w:rPr>
          <w:b/>
          <w:bCs/>
          <w:i/>
          <w:iCs/>
        </w:rPr>
      </w:pPr>
    </w:p>
    <w:p w14:paraId="492AE69B" w14:textId="77777777" w:rsidR="006A5F87" w:rsidRDefault="006A5F87" w:rsidP="00104C5D">
      <w:pPr>
        <w:rPr>
          <w:b/>
          <w:bCs/>
          <w:i/>
          <w:iCs/>
        </w:rPr>
      </w:pPr>
    </w:p>
    <w:p w14:paraId="0F98D990" w14:textId="63697EB7" w:rsidR="00104C5D" w:rsidRDefault="00104C5D" w:rsidP="00104C5D">
      <w:pPr>
        <w:rPr>
          <w:b/>
          <w:bCs/>
          <w:i/>
          <w:iCs/>
        </w:rPr>
      </w:pPr>
      <w:r w:rsidRPr="00A04EA1">
        <w:rPr>
          <w:b/>
          <w:bCs/>
          <w:i/>
          <w:iCs/>
        </w:rPr>
        <w:t>Enclosed i</w:t>
      </w:r>
      <w:r w:rsidR="00C749AA">
        <w:rPr>
          <w:b/>
          <w:bCs/>
          <w:i/>
          <w:iCs/>
        </w:rPr>
        <w:t>s payment</w:t>
      </w:r>
      <w:r w:rsidRPr="00A04EA1">
        <w:rPr>
          <w:b/>
          <w:bCs/>
          <w:i/>
          <w:iCs/>
        </w:rPr>
        <w:t xml:space="preserve"> to Bright Start Pediatric Services.  I understand that this fee is nonrefundable. </w:t>
      </w:r>
    </w:p>
    <w:p w14:paraId="612F147C" w14:textId="77777777" w:rsidR="00F05714" w:rsidRDefault="00F05714" w:rsidP="00104C5D">
      <w:pPr>
        <w:rPr>
          <w:b/>
          <w:bCs/>
          <w:i/>
          <w:iCs/>
        </w:rPr>
      </w:pPr>
    </w:p>
    <w:p w14:paraId="07DBED46" w14:textId="77777777" w:rsidR="00534068" w:rsidRPr="007440AA" w:rsidRDefault="00534068" w:rsidP="00104C5D"/>
    <w:p w14:paraId="75DF234E" w14:textId="77777777" w:rsidR="00104C5D" w:rsidRDefault="00104C5D" w:rsidP="00104C5D">
      <w:pPr>
        <w:rPr>
          <w:sz w:val="26"/>
          <w:szCs w:val="26"/>
        </w:rPr>
      </w:pPr>
      <w:r>
        <w:rPr>
          <w:sz w:val="26"/>
          <w:szCs w:val="26"/>
        </w:rPr>
        <w:t>_______________________________________________________________________________</w:t>
      </w:r>
    </w:p>
    <w:p w14:paraId="0C5A57CF" w14:textId="2EFF53C5" w:rsidR="00104C5D" w:rsidRDefault="00104C5D" w:rsidP="00104C5D">
      <w:pPr>
        <w:rPr>
          <w:sz w:val="26"/>
          <w:szCs w:val="26"/>
        </w:rPr>
      </w:pPr>
      <w:r>
        <w:rPr>
          <w:sz w:val="26"/>
          <w:szCs w:val="26"/>
        </w:rPr>
        <w:t>Parent/Guardian Signature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14:paraId="143D7327" w14:textId="147756B1" w:rsidR="00FF6A3F" w:rsidRDefault="00FF6A3F" w:rsidP="00104C5D">
      <w:pPr>
        <w:rPr>
          <w:sz w:val="26"/>
          <w:szCs w:val="26"/>
        </w:rPr>
      </w:pPr>
    </w:p>
    <w:p w14:paraId="41458EA1" w14:textId="08672E79" w:rsidR="00FF6A3F" w:rsidRPr="00C91E64" w:rsidRDefault="00FF6A3F" w:rsidP="00FF6A3F">
      <w:pPr>
        <w:jc w:val="both"/>
        <w:rPr>
          <w:b/>
          <w:bCs/>
          <w:sz w:val="26"/>
          <w:szCs w:val="26"/>
        </w:rPr>
      </w:pPr>
    </w:p>
    <w:p w14:paraId="62FDD6CB" w14:textId="77777777" w:rsidR="006A5F87" w:rsidRDefault="008B1833" w:rsidP="00C91E64">
      <w:pPr>
        <w:jc w:val="both"/>
        <w:rPr>
          <w:b/>
          <w:bCs/>
        </w:rPr>
      </w:pPr>
      <w:r>
        <w:rPr>
          <w:b/>
          <w:bCs/>
        </w:rPr>
        <w:t xml:space="preserve">                         </w:t>
      </w:r>
      <w:r w:rsidR="00056182">
        <w:rPr>
          <w:b/>
          <w:bCs/>
        </w:rPr>
        <w:tab/>
      </w:r>
      <w:r w:rsidR="00056182">
        <w:rPr>
          <w:b/>
          <w:bCs/>
        </w:rPr>
        <w:tab/>
      </w:r>
      <w:r w:rsidR="00056182">
        <w:rPr>
          <w:b/>
          <w:bCs/>
        </w:rPr>
        <w:tab/>
      </w:r>
    </w:p>
    <w:p w14:paraId="345B1583" w14:textId="77777777" w:rsidR="006A5F87" w:rsidRDefault="006A5F87" w:rsidP="00C91E64">
      <w:pPr>
        <w:jc w:val="both"/>
        <w:rPr>
          <w:b/>
          <w:bCs/>
        </w:rPr>
      </w:pPr>
    </w:p>
    <w:p w14:paraId="4D95151B" w14:textId="77777777" w:rsidR="006A5F87" w:rsidRDefault="006A5F87" w:rsidP="00C91E64">
      <w:pPr>
        <w:jc w:val="both"/>
        <w:rPr>
          <w:b/>
          <w:bCs/>
        </w:rPr>
      </w:pPr>
    </w:p>
    <w:p w14:paraId="31D69A31" w14:textId="77777777" w:rsidR="006A5F87" w:rsidRDefault="006A5F87" w:rsidP="00C91E64">
      <w:pPr>
        <w:jc w:val="both"/>
        <w:rPr>
          <w:b/>
          <w:bCs/>
        </w:rPr>
      </w:pPr>
    </w:p>
    <w:p w14:paraId="796E9758" w14:textId="10E60EBD" w:rsidR="00FF6A3F" w:rsidRPr="00C91E64" w:rsidRDefault="00FF6A3F" w:rsidP="00F1484F">
      <w:pPr>
        <w:ind w:left="2880" w:firstLine="720"/>
        <w:jc w:val="both"/>
        <w:rPr>
          <w:b/>
          <w:bCs/>
        </w:rPr>
      </w:pPr>
      <w:r w:rsidRPr="00C91E64">
        <w:rPr>
          <w:b/>
          <w:bCs/>
        </w:rPr>
        <w:t>Developmental Group Outline:</w:t>
      </w:r>
    </w:p>
    <w:p w14:paraId="19E9F7BE" w14:textId="164C4891" w:rsidR="00FF6A3F" w:rsidRPr="00C91E64" w:rsidRDefault="00FF6A3F" w:rsidP="00C91E64">
      <w:pPr>
        <w:pStyle w:val="NormalWeb"/>
        <w:rPr>
          <w:rFonts w:ascii="Times New Roman" w:hAnsi="Times New Roman" w:cs="Times New Roman"/>
          <w:color w:val="000000"/>
          <w:sz w:val="24"/>
          <w:szCs w:val="24"/>
        </w:rPr>
      </w:pPr>
      <w:r w:rsidRPr="00C91E64">
        <w:rPr>
          <w:rFonts w:ascii="Times New Roman" w:hAnsi="Times New Roman" w:cs="Times New Roman"/>
          <w:color w:val="000000"/>
          <w:sz w:val="24"/>
          <w:szCs w:val="24"/>
        </w:rPr>
        <w:t>Bright Start offers developmental groups for children ages 18 months to 36 months. Developmental groups provide attention to each child’s individual needs and encourage all children to become more independent in a safe and nurturing environment. These groups include children with a wide range of needs, as well as typically developing children.</w:t>
      </w:r>
    </w:p>
    <w:p w14:paraId="3FD1E780" w14:textId="0F39F0BA" w:rsidR="00FF6A3F" w:rsidRPr="00C91E64" w:rsidRDefault="00C91E64" w:rsidP="00C91E64">
      <w:pPr>
        <w:pStyle w:val="NormalWeb"/>
        <w:rPr>
          <w:rFonts w:ascii="Times New Roman" w:hAnsi="Times New Roman" w:cs="Times New Roman"/>
          <w:color w:val="000000"/>
          <w:sz w:val="24"/>
          <w:szCs w:val="24"/>
        </w:rPr>
      </w:pPr>
      <w:r w:rsidRPr="00C91E64">
        <w:rPr>
          <w:rFonts w:ascii="Times New Roman" w:hAnsi="Times New Roman" w:cs="Times New Roman"/>
          <w:color w:val="000000"/>
          <w:sz w:val="24"/>
          <w:szCs w:val="24"/>
        </w:rPr>
        <w:t>Classes</w:t>
      </w:r>
      <w:r w:rsidR="00FF6A3F" w:rsidRPr="00C91E64">
        <w:rPr>
          <w:rFonts w:ascii="Times New Roman" w:hAnsi="Times New Roman" w:cs="Times New Roman"/>
          <w:color w:val="000000"/>
          <w:sz w:val="24"/>
          <w:szCs w:val="24"/>
        </w:rPr>
        <w:t xml:space="preserve"> run for two hours</w:t>
      </w:r>
      <w:r w:rsidRPr="00C91E64">
        <w:rPr>
          <w:rFonts w:ascii="Times New Roman" w:hAnsi="Times New Roman" w:cs="Times New Roman"/>
          <w:color w:val="000000"/>
          <w:sz w:val="24"/>
          <w:szCs w:val="24"/>
        </w:rPr>
        <w:t>,</w:t>
      </w:r>
      <w:r w:rsidR="00FF6A3F" w:rsidRPr="00C91E64">
        <w:rPr>
          <w:rFonts w:ascii="Times New Roman" w:hAnsi="Times New Roman" w:cs="Times New Roman"/>
          <w:color w:val="000000"/>
          <w:sz w:val="24"/>
          <w:szCs w:val="24"/>
        </w:rPr>
        <w:t xml:space="preserve"> ha</w:t>
      </w:r>
      <w:r w:rsidRPr="00C91E64">
        <w:rPr>
          <w:rFonts w:ascii="Times New Roman" w:hAnsi="Times New Roman" w:cs="Times New Roman"/>
          <w:color w:val="000000"/>
          <w:sz w:val="24"/>
          <w:szCs w:val="24"/>
        </w:rPr>
        <w:t>ve</w:t>
      </w:r>
      <w:r w:rsidR="00FF6A3F" w:rsidRPr="00C91E64">
        <w:rPr>
          <w:rFonts w:ascii="Times New Roman" w:hAnsi="Times New Roman" w:cs="Times New Roman"/>
          <w:color w:val="000000"/>
          <w:sz w:val="24"/>
          <w:szCs w:val="24"/>
        </w:rPr>
        <w:t xml:space="preserve"> a maximum of 10 children</w:t>
      </w:r>
      <w:r w:rsidRPr="00C91E64">
        <w:rPr>
          <w:rFonts w:ascii="Times New Roman" w:hAnsi="Times New Roman" w:cs="Times New Roman"/>
          <w:color w:val="000000"/>
          <w:sz w:val="24"/>
          <w:szCs w:val="24"/>
        </w:rPr>
        <w:t xml:space="preserve">, and are </w:t>
      </w:r>
      <w:r w:rsidR="00FF6A3F" w:rsidRPr="00C91E64">
        <w:rPr>
          <w:rFonts w:ascii="Times New Roman" w:hAnsi="Times New Roman" w:cs="Times New Roman"/>
          <w:color w:val="000000"/>
          <w:sz w:val="24"/>
          <w:szCs w:val="24"/>
        </w:rPr>
        <w:t>led by a certified special education teacher and a classroom assistant. </w:t>
      </w:r>
    </w:p>
    <w:p w14:paraId="7A7B20F4" w14:textId="26F00A60" w:rsidR="00FF6A3F" w:rsidRPr="00C91E64" w:rsidRDefault="00FF6A3F" w:rsidP="00C91E64">
      <w:pPr>
        <w:pStyle w:val="NormalWeb"/>
        <w:rPr>
          <w:rFonts w:ascii="Times New Roman" w:hAnsi="Times New Roman" w:cs="Times New Roman"/>
          <w:color w:val="000000"/>
          <w:sz w:val="24"/>
          <w:szCs w:val="24"/>
        </w:rPr>
      </w:pPr>
      <w:r w:rsidRPr="00C91E64">
        <w:rPr>
          <w:rFonts w:ascii="Times New Roman" w:hAnsi="Times New Roman" w:cs="Times New Roman"/>
          <w:color w:val="000000"/>
          <w:sz w:val="24"/>
          <w:szCs w:val="24"/>
        </w:rPr>
        <w:t xml:space="preserve">Each class consists of planned, hands-on activities </w:t>
      </w:r>
      <w:r w:rsidR="008828DB" w:rsidRPr="00C91E64">
        <w:rPr>
          <w:rFonts w:ascii="Times New Roman" w:hAnsi="Times New Roman" w:cs="Times New Roman"/>
          <w:color w:val="000000"/>
          <w:sz w:val="24"/>
          <w:szCs w:val="24"/>
        </w:rPr>
        <w:t>including</w:t>
      </w:r>
      <w:r w:rsidRPr="00C91E64">
        <w:rPr>
          <w:rFonts w:ascii="Times New Roman" w:hAnsi="Times New Roman" w:cs="Times New Roman"/>
          <w:color w:val="000000"/>
          <w:sz w:val="24"/>
          <w:szCs w:val="24"/>
        </w:rPr>
        <w:t xml:space="preserve"> developing each child’s motor, personal/social, communication and cognitive skills. </w:t>
      </w:r>
    </w:p>
    <w:p w14:paraId="72AAEB2B" w14:textId="12379C7D" w:rsidR="00FF6A3F" w:rsidRPr="00C91E64" w:rsidRDefault="00FF6A3F" w:rsidP="00C91E64">
      <w:pPr>
        <w:pStyle w:val="NormalWeb"/>
        <w:rPr>
          <w:rFonts w:ascii="Times New Roman" w:hAnsi="Times New Roman" w:cs="Times New Roman"/>
          <w:color w:val="000000"/>
          <w:sz w:val="24"/>
          <w:szCs w:val="24"/>
        </w:rPr>
      </w:pPr>
      <w:r w:rsidRPr="00C91E64">
        <w:rPr>
          <w:rFonts w:ascii="Times New Roman" w:hAnsi="Times New Roman" w:cs="Times New Roman"/>
          <w:color w:val="000000"/>
          <w:sz w:val="24"/>
          <w:szCs w:val="24"/>
        </w:rPr>
        <w:t>Our classroom routine consists of free choice time, circle time, fine motor (craft) activities, snack, and gross and sensory motor time. Each class session concludes with parent participation in closing circle activities.</w:t>
      </w:r>
    </w:p>
    <w:p w14:paraId="60A2C12C" w14:textId="77777777" w:rsidR="00FF6A3F" w:rsidRPr="00C91E64" w:rsidRDefault="00FF6A3F" w:rsidP="00C91E64">
      <w:pPr>
        <w:rPr>
          <w:color w:val="000000"/>
        </w:rPr>
      </w:pPr>
      <w:r w:rsidRPr="00C91E64">
        <w:rPr>
          <w:b/>
          <w:bCs/>
          <w:color w:val="000000"/>
        </w:rPr>
        <w:t>Number of children in class:</w:t>
      </w:r>
      <w:r w:rsidRPr="00C91E64">
        <w:rPr>
          <w:color w:val="000000"/>
        </w:rPr>
        <w:t xml:space="preserve"> 5 (minimum) - 10 (maximum)</w:t>
      </w:r>
    </w:p>
    <w:p w14:paraId="5FF7B065" w14:textId="77777777" w:rsidR="00FF6A3F" w:rsidRPr="00C91E64" w:rsidRDefault="00FF6A3F" w:rsidP="00C91E64">
      <w:pPr>
        <w:rPr>
          <w:color w:val="000000"/>
        </w:rPr>
      </w:pPr>
      <w:r w:rsidRPr="00C91E64">
        <w:rPr>
          <w:b/>
          <w:bCs/>
          <w:color w:val="000000"/>
        </w:rPr>
        <w:t>Age of children attending:</w:t>
      </w:r>
      <w:r w:rsidRPr="00C91E64">
        <w:rPr>
          <w:color w:val="000000"/>
        </w:rPr>
        <w:t> 18-36 months</w:t>
      </w:r>
    </w:p>
    <w:p w14:paraId="23398247" w14:textId="0A8F9175" w:rsidR="00FF6A3F" w:rsidRPr="00C91E64" w:rsidRDefault="00FF6A3F" w:rsidP="00C91E64">
      <w:pPr>
        <w:rPr>
          <w:color w:val="000000"/>
        </w:rPr>
      </w:pPr>
      <w:r w:rsidRPr="00C91E64">
        <w:rPr>
          <w:b/>
          <w:bCs/>
          <w:color w:val="000000"/>
        </w:rPr>
        <w:t xml:space="preserve">Supervision within class: </w:t>
      </w:r>
      <w:r w:rsidRPr="00C91E64">
        <w:rPr>
          <w:color w:val="000000"/>
        </w:rPr>
        <w:t>1 Special Education Teacher and 1 C</w:t>
      </w:r>
      <w:r w:rsidR="002D220D">
        <w:rPr>
          <w:color w:val="000000"/>
        </w:rPr>
        <w:t>ertified Occupational Therapist</w:t>
      </w:r>
    </w:p>
    <w:p w14:paraId="06A51E56" w14:textId="3017030C" w:rsidR="00FF6A3F" w:rsidRPr="00C91E64" w:rsidRDefault="00FF6A3F" w:rsidP="00C91E64">
      <w:pPr>
        <w:rPr>
          <w:color w:val="000000"/>
        </w:rPr>
      </w:pPr>
      <w:r w:rsidRPr="00C91E64">
        <w:rPr>
          <w:b/>
          <w:bCs/>
          <w:color w:val="000000"/>
        </w:rPr>
        <w:t xml:space="preserve">Class Days/ Times: </w:t>
      </w:r>
      <w:r w:rsidR="00661576" w:rsidRPr="00661576">
        <w:rPr>
          <w:color w:val="000000"/>
        </w:rPr>
        <w:t>Tuesdays/</w:t>
      </w:r>
      <w:r w:rsidRPr="00661576">
        <w:rPr>
          <w:color w:val="000000"/>
        </w:rPr>
        <w:t>T</w:t>
      </w:r>
      <w:r w:rsidR="00B90C87" w:rsidRPr="00661576">
        <w:rPr>
          <w:color w:val="000000"/>
        </w:rPr>
        <w:t>hursdays</w:t>
      </w:r>
      <w:r w:rsidRPr="00661576">
        <w:rPr>
          <w:color w:val="000000"/>
        </w:rPr>
        <w:t>,</w:t>
      </w:r>
      <w:r w:rsidRPr="00C91E64">
        <w:rPr>
          <w:color w:val="000000"/>
        </w:rPr>
        <w:t xml:space="preserve"> 9am-11am (2 </w:t>
      </w:r>
      <w:r w:rsidR="008828DB" w:rsidRPr="00C91E64">
        <w:rPr>
          <w:color w:val="000000"/>
        </w:rPr>
        <w:t>hrs.</w:t>
      </w:r>
      <w:r w:rsidRPr="00C91E64">
        <w:rPr>
          <w:color w:val="000000"/>
        </w:rPr>
        <w:t>)</w:t>
      </w:r>
    </w:p>
    <w:p w14:paraId="7D12C14F" w14:textId="77777777" w:rsidR="00F1484F" w:rsidRDefault="00FF6A3F" w:rsidP="00F1484F">
      <w:pPr>
        <w:rPr>
          <w:color w:val="000000"/>
        </w:rPr>
      </w:pPr>
      <w:r w:rsidRPr="00F1484F">
        <w:rPr>
          <w:b/>
          <w:bCs/>
          <w:color w:val="000000"/>
        </w:rPr>
        <w:t>Dates of class:</w:t>
      </w:r>
      <w:r w:rsidRPr="00F1484F">
        <w:rPr>
          <w:color w:val="000000"/>
        </w:rPr>
        <w:t xml:space="preserve"> </w:t>
      </w:r>
    </w:p>
    <w:p w14:paraId="01365C35" w14:textId="056FC80E" w:rsidR="00F1484F" w:rsidRPr="00F1484F" w:rsidRDefault="00F1484F" w:rsidP="00F1484F">
      <w:pPr>
        <w:rPr>
          <w:rFonts w:asciiTheme="minorHAnsi" w:hAnsiTheme="minorHAnsi" w:cstheme="minorHAnsi"/>
        </w:rPr>
      </w:pPr>
      <w:r w:rsidRPr="00F1484F">
        <w:rPr>
          <w:rFonts w:asciiTheme="minorHAnsi" w:hAnsiTheme="minorHAnsi" w:cstheme="minorHAnsi"/>
        </w:rPr>
        <w:t xml:space="preserve">Tuesday Developmental Group </w:t>
      </w:r>
      <w:r>
        <w:rPr>
          <w:rFonts w:asciiTheme="minorHAnsi" w:hAnsiTheme="minorHAnsi" w:cstheme="minorHAnsi"/>
        </w:rPr>
        <w:t xml:space="preserve">Dates: </w:t>
      </w:r>
      <w:r w:rsidR="002D7244">
        <w:rPr>
          <w:color w:val="000000"/>
          <w:sz w:val="26"/>
          <w:szCs w:val="26"/>
        </w:rPr>
        <w:t>9/12/23-</w:t>
      </w:r>
      <w:r w:rsidR="001B67BC">
        <w:rPr>
          <w:color w:val="000000"/>
          <w:sz w:val="26"/>
          <w:szCs w:val="26"/>
        </w:rPr>
        <w:t>6</w:t>
      </w:r>
      <w:r w:rsidR="002D7244">
        <w:rPr>
          <w:color w:val="000000"/>
          <w:sz w:val="26"/>
          <w:szCs w:val="26"/>
        </w:rPr>
        <w:t>/19/2</w:t>
      </w:r>
      <w:r w:rsidR="001B67BC">
        <w:rPr>
          <w:color w:val="000000"/>
          <w:sz w:val="26"/>
          <w:szCs w:val="26"/>
        </w:rPr>
        <w:t>4</w:t>
      </w:r>
    </w:p>
    <w:p w14:paraId="3DE78E85" w14:textId="2B449AAC" w:rsidR="00FF6A3F" w:rsidRDefault="00F1484F" w:rsidP="00C91E64">
      <w:pPr>
        <w:rPr>
          <w:rFonts w:asciiTheme="minorHAnsi" w:hAnsiTheme="minorHAnsi" w:cstheme="minorHAnsi"/>
        </w:rPr>
      </w:pPr>
      <w:r w:rsidRPr="00F1484F">
        <w:rPr>
          <w:rFonts w:asciiTheme="minorHAnsi" w:hAnsiTheme="minorHAnsi" w:cstheme="minorHAnsi"/>
        </w:rPr>
        <w:t>T</w:t>
      </w:r>
      <w:r>
        <w:rPr>
          <w:rFonts w:asciiTheme="minorHAnsi" w:hAnsiTheme="minorHAnsi" w:cstheme="minorHAnsi"/>
        </w:rPr>
        <w:t>hursday</w:t>
      </w:r>
      <w:r w:rsidRPr="00F1484F">
        <w:rPr>
          <w:rFonts w:asciiTheme="minorHAnsi" w:hAnsiTheme="minorHAnsi" w:cstheme="minorHAnsi"/>
        </w:rPr>
        <w:t xml:space="preserve"> Developmental Group </w:t>
      </w:r>
      <w:r>
        <w:rPr>
          <w:rFonts w:asciiTheme="minorHAnsi" w:hAnsiTheme="minorHAnsi" w:cstheme="minorHAnsi"/>
        </w:rPr>
        <w:t xml:space="preserve">Dates: </w:t>
      </w:r>
      <w:r w:rsidR="002D7244">
        <w:rPr>
          <w:color w:val="000000"/>
          <w:sz w:val="26"/>
          <w:szCs w:val="26"/>
        </w:rPr>
        <w:t>9/14/23-</w:t>
      </w:r>
      <w:r w:rsidR="001B67BC">
        <w:rPr>
          <w:color w:val="000000"/>
          <w:sz w:val="26"/>
          <w:szCs w:val="26"/>
        </w:rPr>
        <w:t>6</w:t>
      </w:r>
      <w:r w:rsidR="002D7244">
        <w:rPr>
          <w:color w:val="000000"/>
          <w:sz w:val="26"/>
          <w:szCs w:val="26"/>
        </w:rPr>
        <w:t>/21/2</w:t>
      </w:r>
      <w:r w:rsidR="001B67BC">
        <w:rPr>
          <w:color w:val="000000"/>
          <w:sz w:val="26"/>
          <w:szCs w:val="26"/>
        </w:rPr>
        <w:t>4</w:t>
      </w:r>
    </w:p>
    <w:p w14:paraId="293F587E" w14:textId="77777777" w:rsidR="00F1484F" w:rsidRPr="00F1484F" w:rsidRDefault="00F1484F" w:rsidP="00C91E64">
      <w:pPr>
        <w:rPr>
          <w:rFonts w:asciiTheme="minorHAnsi" w:hAnsiTheme="minorHAnsi" w:cstheme="minorHAnsi"/>
        </w:rPr>
      </w:pPr>
    </w:p>
    <w:p w14:paraId="53CBBC27" w14:textId="5F8E61A3" w:rsidR="00FF6A3F" w:rsidRPr="00C91E64" w:rsidRDefault="00FF6A3F" w:rsidP="00C91E64">
      <w:pPr>
        <w:rPr>
          <w:color w:val="000000"/>
        </w:rPr>
      </w:pPr>
      <w:r w:rsidRPr="00C91E64">
        <w:rPr>
          <w:b/>
          <w:bCs/>
          <w:color w:val="000000"/>
        </w:rPr>
        <w:t>Cost:</w:t>
      </w:r>
      <w:r w:rsidRPr="00C91E64">
        <w:rPr>
          <w:color w:val="000000"/>
        </w:rPr>
        <w:t xml:space="preserve"> $40 dollars per class</w:t>
      </w:r>
    </w:p>
    <w:p w14:paraId="4980C872" w14:textId="77777777" w:rsidR="00C91E64" w:rsidRPr="00C91E64" w:rsidRDefault="00C91E64" w:rsidP="00C91E64">
      <w:pPr>
        <w:rPr>
          <w:color w:val="000000"/>
        </w:rPr>
      </w:pPr>
    </w:p>
    <w:p w14:paraId="77AA1AE8" w14:textId="517557F5" w:rsidR="001B67BC" w:rsidRDefault="00FF6A3F" w:rsidP="001B67BC">
      <w:pPr>
        <w:rPr>
          <w:color w:val="000000"/>
        </w:rPr>
      </w:pPr>
      <w:r w:rsidRPr="00C91E64">
        <w:rPr>
          <w:b/>
          <w:bCs/>
          <w:color w:val="000000"/>
        </w:rPr>
        <w:t>Payment</w:t>
      </w:r>
      <w:r w:rsidR="00A12521">
        <w:rPr>
          <w:b/>
          <w:bCs/>
          <w:color w:val="000000"/>
        </w:rPr>
        <w:t xml:space="preserve"> For 1 Day of Class</w:t>
      </w:r>
      <w:r w:rsidRPr="00C91E64">
        <w:rPr>
          <w:color w:val="000000"/>
        </w:rPr>
        <w:t xml:space="preserve">: </w:t>
      </w:r>
      <w:r w:rsidR="001B67BC" w:rsidRPr="00C91E64">
        <w:rPr>
          <w:color w:val="000000"/>
        </w:rPr>
        <w:t>Payment options include payment in full ($</w:t>
      </w:r>
      <w:r w:rsidR="001B67BC">
        <w:rPr>
          <w:rFonts w:asciiTheme="minorHAnsi" w:hAnsiTheme="minorHAnsi" w:cstheme="minorHAnsi"/>
        </w:rPr>
        <w:t>1</w:t>
      </w:r>
      <w:r w:rsidR="001B67BC">
        <w:rPr>
          <w:rFonts w:asciiTheme="minorHAnsi" w:hAnsiTheme="minorHAnsi" w:cstheme="minorHAnsi"/>
        </w:rPr>
        <w:t>,</w:t>
      </w:r>
      <w:r w:rsidR="001B67BC">
        <w:rPr>
          <w:color w:val="000000"/>
        </w:rPr>
        <w:t>520.00</w:t>
      </w:r>
      <w:r w:rsidR="001B67BC" w:rsidRPr="00C91E64">
        <w:rPr>
          <w:color w:val="000000"/>
        </w:rPr>
        <w:t>), or split payment (2 payments</w:t>
      </w:r>
      <w:r w:rsidR="001B67BC">
        <w:rPr>
          <w:color w:val="000000"/>
        </w:rPr>
        <w:t xml:space="preserve"> of $</w:t>
      </w:r>
      <w:r w:rsidR="001B67BC">
        <w:rPr>
          <w:color w:val="000000"/>
        </w:rPr>
        <w:t>760.00</w:t>
      </w:r>
      <w:r w:rsidR="001B67BC" w:rsidRPr="00C91E64">
        <w:rPr>
          <w:color w:val="000000"/>
        </w:rPr>
        <w:t>). </w:t>
      </w:r>
    </w:p>
    <w:p w14:paraId="36AC4C8D" w14:textId="53D72E3E" w:rsidR="00F92DD6" w:rsidRDefault="00F92DD6" w:rsidP="00FF6A3F">
      <w:pPr>
        <w:rPr>
          <w:color w:val="000000"/>
        </w:rPr>
      </w:pPr>
    </w:p>
    <w:p w14:paraId="55B35632" w14:textId="77777777" w:rsidR="00F1484F" w:rsidRDefault="00F1484F" w:rsidP="00FF6A3F">
      <w:pPr>
        <w:rPr>
          <w:color w:val="000000"/>
        </w:rPr>
      </w:pPr>
    </w:p>
    <w:p w14:paraId="153F5B4E" w14:textId="16D58C5A" w:rsidR="00A12521" w:rsidRDefault="00A12521" w:rsidP="00A12521">
      <w:pPr>
        <w:rPr>
          <w:color w:val="000000"/>
        </w:rPr>
      </w:pPr>
      <w:r w:rsidRPr="00C91E64">
        <w:rPr>
          <w:b/>
          <w:bCs/>
          <w:color w:val="000000"/>
        </w:rPr>
        <w:t>Payment</w:t>
      </w:r>
      <w:r>
        <w:rPr>
          <w:b/>
          <w:bCs/>
          <w:color w:val="000000"/>
        </w:rPr>
        <w:t xml:space="preserve"> For 2 Day</w:t>
      </w:r>
      <w:r w:rsidR="00F1484F">
        <w:rPr>
          <w:b/>
          <w:bCs/>
          <w:color w:val="000000"/>
        </w:rPr>
        <w:t>s</w:t>
      </w:r>
      <w:r>
        <w:rPr>
          <w:b/>
          <w:bCs/>
          <w:color w:val="000000"/>
        </w:rPr>
        <w:t xml:space="preserve"> of Class</w:t>
      </w:r>
      <w:r w:rsidRPr="00C91E64">
        <w:rPr>
          <w:color w:val="000000"/>
        </w:rPr>
        <w:t>: Payment options include payment in full ($</w:t>
      </w:r>
      <w:r w:rsidR="001B67BC">
        <w:rPr>
          <w:color w:val="000000"/>
        </w:rPr>
        <w:t>3,</w:t>
      </w:r>
      <w:r w:rsidR="002D7244">
        <w:rPr>
          <w:color w:val="000000"/>
        </w:rPr>
        <w:t>0</w:t>
      </w:r>
      <w:r w:rsidR="001B67BC">
        <w:rPr>
          <w:color w:val="000000"/>
        </w:rPr>
        <w:t>4</w:t>
      </w:r>
      <w:r w:rsidR="002D7244">
        <w:rPr>
          <w:color w:val="000000"/>
        </w:rPr>
        <w:t>0.</w:t>
      </w:r>
      <w:r w:rsidR="00F1484F">
        <w:rPr>
          <w:color w:val="000000"/>
        </w:rPr>
        <w:t>00</w:t>
      </w:r>
      <w:r w:rsidRPr="00C91E64">
        <w:rPr>
          <w:color w:val="000000"/>
        </w:rPr>
        <w:t>), or split payment (2 payments</w:t>
      </w:r>
      <w:r w:rsidR="00F1484F">
        <w:rPr>
          <w:color w:val="000000"/>
        </w:rPr>
        <w:t xml:space="preserve"> of </w:t>
      </w:r>
      <w:r w:rsidR="001B67BC" w:rsidRPr="00C91E64">
        <w:rPr>
          <w:color w:val="000000"/>
        </w:rPr>
        <w:t>($</w:t>
      </w:r>
      <w:r w:rsidR="001B67BC">
        <w:rPr>
          <w:rFonts w:asciiTheme="minorHAnsi" w:hAnsiTheme="minorHAnsi" w:cstheme="minorHAnsi"/>
        </w:rPr>
        <w:t>1,</w:t>
      </w:r>
      <w:r w:rsidR="001B67BC">
        <w:rPr>
          <w:color w:val="000000"/>
        </w:rPr>
        <w:t>520.00</w:t>
      </w:r>
      <w:r w:rsidRPr="00C91E64">
        <w:rPr>
          <w:color w:val="000000"/>
        </w:rPr>
        <w:t>). </w:t>
      </w:r>
    </w:p>
    <w:p w14:paraId="06066E59" w14:textId="77777777" w:rsidR="00C91E64" w:rsidRPr="00C91E64" w:rsidRDefault="00C91E64" w:rsidP="00FF6A3F">
      <w:pPr>
        <w:rPr>
          <w:color w:val="000000"/>
        </w:rPr>
      </w:pPr>
    </w:p>
    <w:p w14:paraId="7E5F9260" w14:textId="7CACC480" w:rsidR="00FF6A3F" w:rsidRPr="00C91E64" w:rsidRDefault="00FF6A3F" w:rsidP="00FF6A3F">
      <w:pPr>
        <w:rPr>
          <w:color w:val="000000"/>
        </w:rPr>
      </w:pPr>
      <w:r w:rsidRPr="00C91E64">
        <w:rPr>
          <w:color w:val="000000"/>
        </w:rPr>
        <w:t xml:space="preserve">1st payment is due by </w:t>
      </w:r>
      <w:r w:rsidR="002D7244">
        <w:rPr>
          <w:color w:val="000000"/>
        </w:rPr>
        <w:t>9/12/23</w:t>
      </w:r>
    </w:p>
    <w:p w14:paraId="042170E2" w14:textId="502E5AD8" w:rsidR="00FF6A3F" w:rsidRPr="00C91E64" w:rsidRDefault="00FF6A3F" w:rsidP="00FF6A3F">
      <w:pPr>
        <w:rPr>
          <w:color w:val="000000"/>
        </w:rPr>
      </w:pPr>
      <w:r w:rsidRPr="00C91E64">
        <w:rPr>
          <w:color w:val="000000"/>
        </w:rPr>
        <w:t>2nd payment is due</w:t>
      </w:r>
      <w:r w:rsidR="00C91E64">
        <w:rPr>
          <w:color w:val="000000"/>
        </w:rPr>
        <w:t xml:space="preserve"> by</w:t>
      </w:r>
      <w:r w:rsidRPr="00C91E64">
        <w:rPr>
          <w:color w:val="000000"/>
        </w:rPr>
        <w:t xml:space="preserve"> </w:t>
      </w:r>
      <w:r w:rsidR="000258C7">
        <w:rPr>
          <w:color w:val="000000"/>
        </w:rPr>
        <w:t>1</w:t>
      </w:r>
      <w:r w:rsidR="002D7244">
        <w:rPr>
          <w:color w:val="000000"/>
        </w:rPr>
        <w:t>/</w:t>
      </w:r>
      <w:r w:rsidR="000258C7">
        <w:rPr>
          <w:color w:val="000000"/>
        </w:rPr>
        <w:t>16</w:t>
      </w:r>
      <w:r w:rsidR="002D7244">
        <w:rPr>
          <w:color w:val="000000"/>
        </w:rPr>
        <w:t>/2</w:t>
      </w:r>
      <w:r w:rsidR="001B67BC">
        <w:rPr>
          <w:color w:val="000000"/>
        </w:rPr>
        <w:t>4</w:t>
      </w:r>
      <w:r w:rsidR="002D220D">
        <w:rPr>
          <w:color w:val="000000"/>
        </w:rPr>
        <w:t>.</w:t>
      </w:r>
    </w:p>
    <w:p w14:paraId="3F893353" w14:textId="77777777" w:rsidR="00FF6A3F" w:rsidRPr="00C91E64" w:rsidRDefault="00FF6A3F" w:rsidP="00FF6A3F">
      <w:pPr>
        <w:rPr>
          <w:color w:val="000000"/>
        </w:rPr>
      </w:pPr>
    </w:p>
    <w:p w14:paraId="11F45057" w14:textId="4D5FB946" w:rsidR="00FF6A3F" w:rsidRPr="00C91E64" w:rsidRDefault="00FF6A3F" w:rsidP="00FF6A3F">
      <w:pPr>
        <w:rPr>
          <w:color w:val="000000"/>
        </w:rPr>
      </w:pPr>
      <w:r w:rsidRPr="00C91E64">
        <w:rPr>
          <w:color w:val="000000"/>
        </w:rPr>
        <w:t>We look forward to having you join us for a</w:t>
      </w:r>
      <w:r w:rsidR="00720563">
        <w:rPr>
          <w:color w:val="000000"/>
        </w:rPr>
        <w:t xml:space="preserve"> </w:t>
      </w:r>
      <w:r w:rsidR="008828DB">
        <w:rPr>
          <w:color w:val="000000"/>
        </w:rPr>
        <w:t>fall</w:t>
      </w:r>
      <w:r w:rsidRPr="00C91E64">
        <w:rPr>
          <w:color w:val="000000"/>
        </w:rPr>
        <w:t xml:space="preserve"> of fun and learning in the classroom!</w:t>
      </w:r>
    </w:p>
    <w:p w14:paraId="64BAE2F5" w14:textId="77777777" w:rsidR="00FF6A3F" w:rsidRPr="00C91E64" w:rsidRDefault="00FF6A3F" w:rsidP="00FF6A3F">
      <w:pPr>
        <w:rPr>
          <w:color w:val="000000"/>
        </w:rPr>
      </w:pPr>
    </w:p>
    <w:p w14:paraId="70A1CA89" w14:textId="77777777" w:rsidR="00FF6A3F" w:rsidRPr="00C91E64" w:rsidRDefault="00FF6A3F" w:rsidP="00FF6A3F">
      <w:pPr>
        <w:rPr>
          <w:color w:val="000000"/>
        </w:rPr>
      </w:pPr>
      <w:r w:rsidRPr="00C91E64">
        <w:rPr>
          <w:color w:val="000000"/>
        </w:rPr>
        <w:t>Thank you,</w:t>
      </w:r>
    </w:p>
    <w:p w14:paraId="09E3DB70" w14:textId="77777777" w:rsidR="00FF6A3F" w:rsidRPr="00C91E64" w:rsidRDefault="00FF6A3F" w:rsidP="00FF6A3F">
      <w:pPr>
        <w:rPr>
          <w:color w:val="000000"/>
        </w:rPr>
      </w:pPr>
      <w:r w:rsidRPr="00C91E64">
        <w:rPr>
          <w:color w:val="000000"/>
        </w:rPr>
        <w:t>Haley Kahl</w:t>
      </w:r>
    </w:p>
    <w:p w14:paraId="7B1DBEB7" w14:textId="0639B06C" w:rsidR="00FF6A3F" w:rsidRPr="002D220D" w:rsidRDefault="00FF6A3F" w:rsidP="00FF6A3F">
      <w:pPr>
        <w:rPr>
          <w:color w:val="000000"/>
        </w:rPr>
      </w:pPr>
      <w:r w:rsidRPr="00C91E64">
        <w:rPr>
          <w:color w:val="000000"/>
        </w:rPr>
        <w:t>Director of Service</w:t>
      </w:r>
      <w:r w:rsidR="002D220D">
        <w:rPr>
          <w:color w:val="000000"/>
        </w:rPr>
        <w:t>s</w:t>
      </w:r>
    </w:p>
    <w:sectPr w:rsidR="00FF6A3F" w:rsidRPr="002D220D" w:rsidSect="00104C5D">
      <w:headerReference w:type="default" r:id="rId8"/>
      <w:footerReference w:type="default" r:id="rId9"/>
      <w:headerReference w:type="first" r:id="rId10"/>
      <w:footerReference w:type="first" r:id="rId11"/>
      <w:pgSz w:w="12240" w:h="15840" w:code="1"/>
      <w:pgMar w:top="432"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B8A4" w14:textId="77777777" w:rsidR="00A719BF" w:rsidRDefault="00A719BF">
      <w:r>
        <w:separator/>
      </w:r>
    </w:p>
  </w:endnote>
  <w:endnote w:type="continuationSeparator" w:id="0">
    <w:p w14:paraId="658C3414" w14:textId="77777777" w:rsidR="00A719BF" w:rsidRDefault="00A7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6C8" w14:textId="77777777" w:rsidR="00FF6A3F" w:rsidRPr="00672244" w:rsidRDefault="00FF6A3F" w:rsidP="00FF6A3F">
    <w:pPr>
      <w:pStyle w:val="Header"/>
      <w:tabs>
        <w:tab w:val="clear" w:pos="8640"/>
      </w:tabs>
      <w:jc w:val="center"/>
      <w:rPr>
        <w:i/>
        <w:iCs/>
      </w:rPr>
    </w:pPr>
    <w:r>
      <w:rPr>
        <w:i/>
        <w:iCs/>
        <w:noProof/>
      </w:rPr>
      <mc:AlternateContent>
        <mc:Choice Requires="wps">
          <w:drawing>
            <wp:anchor distT="0" distB="0" distL="114300" distR="114300" simplePos="0" relativeHeight="251664384" behindDoc="0" locked="0" layoutInCell="1" allowOverlap="1" wp14:anchorId="4E45DB2B" wp14:editId="68F5EBC4">
              <wp:simplePos x="0" y="0"/>
              <wp:positionH relativeFrom="column">
                <wp:align>center</wp:align>
              </wp:positionH>
              <wp:positionV relativeFrom="paragraph">
                <wp:posOffset>-92710</wp:posOffset>
              </wp:positionV>
              <wp:extent cx="6772275" cy="0"/>
              <wp:effectExtent l="9525" t="12065" r="9525"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B7DA06" id="_x0000_t32" coordsize="21600,21600" o:spt="32" o:oned="t" path="m,l21600,21600e" filled="f">
              <v:path arrowok="t" fillok="f" o:connecttype="none"/>
              <o:lock v:ext="edit" shapetype="t"/>
            </v:shapetype>
            <v:shape id="AutoShape 2" o:spid="_x0000_s1026" type="#_x0000_t32" style="position:absolute;margin-left:0;margin-top:-7.3pt;width:533.25pt;height:0;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" strokecolor="#0070c0" strokeweight="1.5pt"/>
          </w:pict>
        </mc:Fallback>
      </mc:AlternateContent>
    </w:r>
    <w:r>
      <w:rPr>
        <w:i/>
        <w:iCs/>
      </w:rPr>
      <w:t>149 North Main Street, Fairport, NY 14450                         Phone: (585) 377-2230   Fax: (585) 377-2243</w:t>
    </w:r>
  </w:p>
  <w:p w14:paraId="5443C37A" w14:textId="77777777" w:rsidR="00FF6A3F" w:rsidRDefault="00FF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D239" w14:textId="77777777" w:rsidR="00305277" w:rsidRPr="00672244" w:rsidRDefault="00871417" w:rsidP="00586912">
    <w:pPr>
      <w:pStyle w:val="Header"/>
      <w:tabs>
        <w:tab w:val="clear" w:pos="8640"/>
      </w:tabs>
      <w:jc w:val="center"/>
      <w:rPr>
        <w:i/>
        <w:iCs/>
      </w:rPr>
    </w:pPr>
    <w:r>
      <w:rPr>
        <w:i/>
        <w:iCs/>
        <w:noProof/>
      </w:rPr>
      <mc:AlternateContent>
        <mc:Choice Requires="wps">
          <w:drawing>
            <wp:anchor distT="0" distB="0" distL="114300" distR="114300" simplePos="0" relativeHeight="251658240" behindDoc="0" locked="0" layoutInCell="1" allowOverlap="1" wp14:anchorId="4C07C1C3" wp14:editId="60A13BAA">
              <wp:simplePos x="0" y="0"/>
              <wp:positionH relativeFrom="column">
                <wp:align>center</wp:align>
              </wp:positionH>
              <wp:positionV relativeFrom="paragraph">
                <wp:posOffset>-92710</wp:posOffset>
              </wp:positionV>
              <wp:extent cx="6772275" cy="0"/>
              <wp:effectExtent l="9525" t="12065" r="952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85CCDF" id="_x0000_t32" coordsize="21600,21600" o:spt="32" o:oned="t" path="m,l21600,21600e" filled="f">
              <v:path arrowok="t" fillok="f" o:connecttype="none"/>
              <o:lock v:ext="edit" shapetype="t"/>
            </v:shapetype>
            <v:shape id="AutoShape 2" o:spid="_x0000_s1026" type="#_x0000_t32" style="position:absolute;margin-left:0;margin-top:-7.3pt;width:533.25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" strokecolor="#0070c0" strokeweight="1.5pt"/>
          </w:pict>
        </mc:Fallback>
      </mc:AlternateContent>
    </w:r>
    <w:r w:rsidR="00305277">
      <w:rPr>
        <w:i/>
        <w:iCs/>
      </w:rPr>
      <w:t>149 North Main Street, Fairport, NY 14450                         Phone: (585) 377-2230   Fax: (585) 377-2243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4009" w14:textId="77777777" w:rsidR="00A719BF" w:rsidRDefault="00A719BF">
      <w:r>
        <w:separator/>
      </w:r>
    </w:p>
  </w:footnote>
  <w:footnote w:type="continuationSeparator" w:id="0">
    <w:p w14:paraId="5D5B8DBE" w14:textId="77777777" w:rsidR="00A719BF" w:rsidRDefault="00A7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1695" w14:textId="456537E2" w:rsidR="00FF6A3F" w:rsidRPr="00BD0D3D" w:rsidRDefault="00FF6A3F" w:rsidP="00FF6A3F">
    <w:pPr>
      <w:tabs>
        <w:tab w:val="center" w:pos="5400"/>
        <w:tab w:val="left" w:pos="9270"/>
      </w:tabs>
      <w:rPr>
        <w:b/>
        <w:sz w:val="32"/>
      </w:rPr>
    </w:pPr>
    <w:r w:rsidRPr="00BD0D3D">
      <w:rPr>
        <w:b/>
        <w:noProof/>
        <w:sz w:val="32"/>
      </w:rPr>
      <w:drawing>
        <wp:anchor distT="0" distB="0" distL="114300" distR="114300" simplePos="0" relativeHeight="251661312" behindDoc="1" locked="0" layoutInCell="1" allowOverlap="1" wp14:anchorId="1270CFCF" wp14:editId="16369295">
          <wp:simplePos x="0" y="0"/>
          <wp:positionH relativeFrom="column">
            <wp:posOffset>-247650</wp:posOffset>
          </wp:positionH>
          <wp:positionV relativeFrom="paragraph">
            <wp:posOffset>-419100</wp:posOffset>
          </wp:positionV>
          <wp:extent cx="1572260" cy="1429385"/>
          <wp:effectExtent l="0" t="0" r="8890" b="0"/>
          <wp:wrapTight wrapText="bothSides">
            <wp:wrapPolygon edited="0">
              <wp:start x="0" y="0"/>
              <wp:lineTo x="0" y="21303"/>
              <wp:lineTo x="21460" y="21303"/>
              <wp:lineTo x="21460" y="0"/>
              <wp:lineTo x="0" y="0"/>
            </wp:wrapPolygon>
          </wp:wrapTight>
          <wp:docPr id="5" name="Picture 1" descr="BrightStart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Start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BD0D3D">
      <w:rPr>
        <w:b/>
        <w:sz w:val="32"/>
      </w:rPr>
      <w:t>Bright Start Pediatric Services</w:t>
    </w:r>
    <w:r>
      <w:rPr>
        <w:b/>
        <w:sz w:val="32"/>
      </w:rPr>
      <w:tab/>
    </w:r>
  </w:p>
  <w:p w14:paraId="3DE93C74" w14:textId="58CB0B9F" w:rsidR="00FF6A3F" w:rsidRPr="00BD0D3D" w:rsidRDefault="00FF6A3F" w:rsidP="00FF6A3F">
    <w:pPr>
      <w:tabs>
        <w:tab w:val="left" w:pos="1185"/>
        <w:tab w:val="center" w:pos="5400"/>
      </w:tabs>
      <w:rPr>
        <w:b/>
        <w:sz w:val="32"/>
      </w:rPr>
    </w:pPr>
    <w:r>
      <w:rPr>
        <w:b/>
        <w:sz w:val="32"/>
      </w:rPr>
      <w:tab/>
      <w:t>Private Pay Group Therapy</w:t>
    </w:r>
  </w:p>
  <w:p w14:paraId="01EC0A6A" w14:textId="77777777" w:rsidR="00FF6A3F" w:rsidRPr="00BD0D3D" w:rsidRDefault="00FF6A3F" w:rsidP="00FF6A3F">
    <w:pPr>
      <w:tabs>
        <w:tab w:val="left" w:pos="1470"/>
        <w:tab w:val="center" w:pos="5400"/>
      </w:tabs>
    </w:pPr>
    <w:r>
      <w:tab/>
    </w:r>
  </w:p>
  <w:p w14:paraId="57582DF1" w14:textId="50D6D423" w:rsidR="00FF6A3F" w:rsidRPr="00104C5D" w:rsidRDefault="002E5AC7" w:rsidP="002E5AC7">
    <w:pPr>
      <w:ind w:left="2160" w:firstLine="720"/>
      <w:rPr>
        <w:i/>
        <w:sz w:val="22"/>
      </w:rPr>
    </w:pPr>
    <w:r>
      <w:rPr>
        <w:i/>
        <w:sz w:val="22"/>
      </w:rPr>
      <w:t xml:space="preserve">                  </w:t>
    </w:r>
    <w:r w:rsidR="00FF6A3F" w:rsidRPr="00BD0D3D">
      <w:rPr>
        <w:i/>
        <w:sz w:val="22"/>
      </w:rPr>
      <w:t>Let the Journey Begin with Us</w:t>
    </w:r>
  </w:p>
  <w:p w14:paraId="473CC0B5" w14:textId="6CE7618C" w:rsidR="00FF6A3F" w:rsidRDefault="00FF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B4AC" w14:textId="2AE40AD9" w:rsidR="00403CFF" w:rsidRPr="00BD0D3D" w:rsidRDefault="00FF6A3F" w:rsidP="000A3F30">
    <w:pPr>
      <w:tabs>
        <w:tab w:val="center" w:pos="5400"/>
        <w:tab w:val="left" w:pos="9270"/>
      </w:tabs>
      <w:rPr>
        <w:b/>
        <w:sz w:val="32"/>
      </w:rPr>
    </w:pPr>
    <w:r w:rsidRPr="00BD0D3D">
      <w:rPr>
        <w:b/>
        <w:noProof/>
        <w:sz w:val="32"/>
      </w:rPr>
      <w:drawing>
        <wp:anchor distT="0" distB="0" distL="114300" distR="114300" simplePos="0" relativeHeight="251655168" behindDoc="1" locked="0" layoutInCell="1" allowOverlap="1" wp14:anchorId="698253C7" wp14:editId="20EC44F3">
          <wp:simplePos x="0" y="0"/>
          <wp:positionH relativeFrom="margin">
            <wp:align>left</wp:align>
          </wp:positionH>
          <wp:positionV relativeFrom="paragraph">
            <wp:posOffset>-328295</wp:posOffset>
          </wp:positionV>
          <wp:extent cx="1572260" cy="1429385"/>
          <wp:effectExtent l="0" t="0" r="8890" b="0"/>
          <wp:wrapTight wrapText="bothSides">
            <wp:wrapPolygon edited="0">
              <wp:start x="0" y="0"/>
              <wp:lineTo x="0" y="21303"/>
              <wp:lineTo x="21460" y="21303"/>
              <wp:lineTo x="21460" y="0"/>
              <wp:lineTo x="0" y="0"/>
            </wp:wrapPolygon>
          </wp:wrapTight>
          <wp:docPr id="2" name="Picture 1" descr="BrightStart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Start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F30" w:rsidRPr="000A3F30">
      <w:rPr>
        <w:b/>
        <w:noProof/>
        <w:sz w:val="32"/>
      </w:rPr>
      <mc:AlternateContent>
        <mc:Choice Requires="wps">
          <w:drawing>
            <wp:anchor distT="0" distB="0" distL="114300" distR="114300" simplePos="0" relativeHeight="251657216" behindDoc="0" locked="0" layoutInCell="1" allowOverlap="1" wp14:anchorId="471FD245" wp14:editId="4F1917A1">
              <wp:simplePos x="0" y="0"/>
              <wp:positionH relativeFrom="column">
                <wp:posOffset>5251450</wp:posOffset>
              </wp:positionH>
              <wp:positionV relativeFrom="paragraph">
                <wp:posOffset>-273050</wp:posOffset>
              </wp:positionV>
              <wp:extent cx="1562100" cy="1270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70000"/>
                      </a:xfrm>
                      <a:prstGeom prst="rect">
                        <a:avLst/>
                      </a:prstGeom>
                      <a:solidFill>
                        <a:srgbClr val="FFFFFF"/>
                      </a:solidFill>
                      <a:ln w="9525">
                        <a:solidFill>
                          <a:schemeClr val="bg1">
                            <a:lumMod val="65000"/>
                          </a:schemeClr>
                        </a:solidFill>
                        <a:miter lim="800000"/>
                        <a:headEnd/>
                        <a:tailEnd/>
                      </a:ln>
                    </wps:spPr>
                    <wps:txbx>
                      <w:txbxContent>
                        <w:p w14:paraId="247AE331" w14:textId="77777777" w:rsidR="000A3F30" w:rsidRPr="00EE54C8" w:rsidRDefault="000A3F30" w:rsidP="00EE54C8">
                          <w:pPr>
                            <w:spacing w:line="360" w:lineRule="auto"/>
                            <w:jc w:val="center"/>
                            <w:rPr>
                              <w:color w:val="A6A6A6" w:themeColor="background1" w:themeShade="A6"/>
                              <w:sz w:val="22"/>
                            </w:rPr>
                          </w:pPr>
                          <w:r w:rsidRPr="00EE54C8">
                            <w:rPr>
                              <w:i/>
                              <w:color w:val="A6A6A6" w:themeColor="background1" w:themeShade="A6"/>
                              <w:sz w:val="22"/>
                            </w:rPr>
                            <w:t>Office Use Only</w:t>
                          </w:r>
                        </w:p>
                        <w:p w14:paraId="196AA100" w14:textId="77777777" w:rsidR="000A3F30" w:rsidRPr="00EE54C8" w:rsidRDefault="000A3F30" w:rsidP="00EE54C8">
                          <w:pPr>
                            <w:spacing w:line="360" w:lineRule="auto"/>
                            <w:rPr>
                              <w:color w:val="A6A6A6" w:themeColor="background1" w:themeShade="A6"/>
                              <w:sz w:val="20"/>
                              <w:szCs w:val="20"/>
                            </w:rPr>
                          </w:pPr>
                          <w:r w:rsidRPr="00EE54C8">
                            <w:rPr>
                              <w:color w:val="A6A6A6" w:themeColor="background1" w:themeShade="A6"/>
                              <w:sz w:val="20"/>
                              <w:szCs w:val="20"/>
                            </w:rPr>
                            <w:t>Date Recvd: _______</w:t>
                          </w:r>
                          <w:r w:rsidR="00EE54C8" w:rsidRPr="00EE54C8">
                            <w:rPr>
                              <w:color w:val="A6A6A6" w:themeColor="background1" w:themeShade="A6"/>
                              <w:sz w:val="20"/>
                              <w:szCs w:val="20"/>
                            </w:rPr>
                            <w:t>___</w:t>
                          </w:r>
                        </w:p>
                        <w:p w14:paraId="2AAF3A71" w14:textId="77777777" w:rsidR="000A3F30" w:rsidRPr="00EE54C8" w:rsidRDefault="000A3F30" w:rsidP="00EE54C8">
                          <w:pPr>
                            <w:spacing w:line="360" w:lineRule="auto"/>
                            <w:rPr>
                              <w:color w:val="A6A6A6" w:themeColor="background1" w:themeShade="A6"/>
                              <w:sz w:val="20"/>
                              <w:szCs w:val="20"/>
                            </w:rPr>
                          </w:pPr>
                          <w:r w:rsidRPr="00EE54C8">
                            <w:rPr>
                              <w:color w:val="A6A6A6" w:themeColor="background1" w:themeShade="A6"/>
                              <w:sz w:val="20"/>
                              <w:szCs w:val="20"/>
                            </w:rPr>
                            <w:t>Reg Fee Pd</w:t>
                          </w:r>
                          <w:r w:rsidR="00EE54C8" w:rsidRPr="00EE54C8">
                            <w:rPr>
                              <w:color w:val="A6A6A6" w:themeColor="background1" w:themeShade="A6"/>
                              <w:sz w:val="20"/>
                              <w:szCs w:val="20"/>
                            </w:rPr>
                            <w:t>: __________</w:t>
                          </w:r>
                        </w:p>
                        <w:p w14:paraId="1F61D8CB" w14:textId="77777777" w:rsidR="000A3F30" w:rsidRPr="00EE54C8" w:rsidRDefault="000A3F30" w:rsidP="00EE54C8">
                          <w:pPr>
                            <w:spacing w:line="360" w:lineRule="auto"/>
                            <w:rPr>
                              <w:color w:val="A6A6A6" w:themeColor="background1" w:themeShade="A6"/>
                              <w:sz w:val="20"/>
                              <w:szCs w:val="20"/>
                            </w:rPr>
                          </w:pPr>
                          <w:r w:rsidRPr="00EE54C8">
                            <w:rPr>
                              <w:color w:val="A6A6A6" w:themeColor="background1" w:themeShade="A6"/>
                              <w:sz w:val="20"/>
                              <w:szCs w:val="20"/>
                            </w:rPr>
                            <w:t>Check #___________</w:t>
                          </w:r>
                          <w:r w:rsidR="00EE54C8" w:rsidRPr="00EE54C8">
                            <w:rPr>
                              <w:color w:val="A6A6A6" w:themeColor="background1" w:themeShade="A6"/>
                              <w:sz w:val="20"/>
                              <w:szCs w:val="20"/>
                            </w:rPr>
                            <w:t>___</w:t>
                          </w:r>
                        </w:p>
                        <w:p w14:paraId="07C6B220" w14:textId="77777777" w:rsidR="00EE54C8" w:rsidRPr="00EE54C8" w:rsidRDefault="00EE54C8" w:rsidP="00EE54C8">
                          <w:pPr>
                            <w:spacing w:line="360" w:lineRule="auto"/>
                            <w:rPr>
                              <w:color w:val="A6A6A6" w:themeColor="background1" w:themeShade="A6"/>
                              <w:sz w:val="20"/>
                              <w:szCs w:val="20"/>
                            </w:rPr>
                          </w:pPr>
                          <w:r w:rsidRPr="00EE54C8">
                            <w:rPr>
                              <w:color w:val="A6A6A6" w:themeColor="background1" w:themeShade="A6"/>
                              <w:sz w:val="20"/>
                              <w:szCs w:val="20"/>
                            </w:rPr>
                            <w:t>BSPS System: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FD245" id="_x0000_t202" coordsize="21600,21600" o:spt="202" path="m,l,21600r21600,l21600,xe">
              <v:stroke joinstyle="miter"/>
              <v:path gradientshapeok="t" o:connecttype="rect"/>
            </v:shapetype>
            <v:shape id="_x0000_s1027" type="#_x0000_t202" style="position:absolute;margin-left:413.5pt;margin-top:-21.5pt;width:123pt;height:10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" strokecolor="#a5a5a5 [2092]">
              <v:textbox>
                <w:txbxContent>
                  <w:p w14:paraId="247AE331" w14:textId="77777777" w:rsidR="000A3F30" w:rsidRPr="00EE54C8" w:rsidRDefault="000A3F30" w:rsidP="00EE54C8">
                    <w:pPr>
                      <w:spacing w:line="360" w:lineRule="auto"/>
                      <w:jc w:val="center"/>
                      <w:rPr>
                        <w:color w:val="A6A6A6" w:themeColor="background1" w:themeShade="A6"/>
                        <w:sz w:val="22"/>
                      </w:rPr>
                    </w:pPr>
                    <w:r w:rsidRPr="00EE54C8">
                      <w:rPr>
                        <w:i/>
                        <w:color w:val="A6A6A6" w:themeColor="background1" w:themeShade="A6"/>
                        <w:sz w:val="22"/>
                      </w:rPr>
                      <w:t>Office Use Only</w:t>
                    </w:r>
                  </w:p>
                  <w:p w14:paraId="196AA100" w14:textId="77777777" w:rsidR="000A3F30" w:rsidRPr="00EE54C8" w:rsidRDefault="000A3F30" w:rsidP="00EE54C8">
                    <w:pPr>
                      <w:spacing w:line="360" w:lineRule="auto"/>
                      <w:rPr>
                        <w:color w:val="A6A6A6" w:themeColor="background1" w:themeShade="A6"/>
                        <w:sz w:val="20"/>
                        <w:szCs w:val="20"/>
                      </w:rPr>
                    </w:pPr>
                    <w:r w:rsidRPr="00EE54C8">
                      <w:rPr>
                        <w:color w:val="A6A6A6" w:themeColor="background1" w:themeShade="A6"/>
                        <w:sz w:val="20"/>
                        <w:szCs w:val="20"/>
                      </w:rPr>
                      <w:t>Date Recvd: _______</w:t>
                    </w:r>
                    <w:r w:rsidR="00EE54C8" w:rsidRPr="00EE54C8">
                      <w:rPr>
                        <w:color w:val="A6A6A6" w:themeColor="background1" w:themeShade="A6"/>
                        <w:sz w:val="20"/>
                        <w:szCs w:val="20"/>
                      </w:rPr>
                      <w:t>___</w:t>
                    </w:r>
                  </w:p>
                  <w:p w14:paraId="2AAF3A71" w14:textId="77777777" w:rsidR="000A3F30" w:rsidRPr="00EE54C8" w:rsidRDefault="000A3F30" w:rsidP="00EE54C8">
                    <w:pPr>
                      <w:spacing w:line="360" w:lineRule="auto"/>
                      <w:rPr>
                        <w:color w:val="A6A6A6" w:themeColor="background1" w:themeShade="A6"/>
                        <w:sz w:val="20"/>
                        <w:szCs w:val="20"/>
                      </w:rPr>
                    </w:pPr>
                    <w:r w:rsidRPr="00EE54C8">
                      <w:rPr>
                        <w:color w:val="A6A6A6" w:themeColor="background1" w:themeShade="A6"/>
                        <w:sz w:val="20"/>
                        <w:szCs w:val="20"/>
                      </w:rPr>
                      <w:t>Reg Fee Pd</w:t>
                    </w:r>
                    <w:r w:rsidR="00EE54C8" w:rsidRPr="00EE54C8">
                      <w:rPr>
                        <w:color w:val="A6A6A6" w:themeColor="background1" w:themeShade="A6"/>
                        <w:sz w:val="20"/>
                        <w:szCs w:val="20"/>
                      </w:rPr>
                      <w:t>: __________</w:t>
                    </w:r>
                  </w:p>
                  <w:p w14:paraId="1F61D8CB" w14:textId="77777777" w:rsidR="000A3F30" w:rsidRPr="00EE54C8" w:rsidRDefault="000A3F30" w:rsidP="00EE54C8">
                    <w:pPr>
                      <w:spacing w:line="360" w:lineRule="auto"/>
                      <w:rPr>
                        <w:color w:val="A6A6A6" w:themeColor="background1" w:themeShade="A6"/>
                        <w:sz w:val="20"/>
                        <w:szCs w:val="20"/>
                      </w:rPr>
                    </w:pPr>
                    <w:r w:rsidRPr="00EE54C8">
                      <w:rPr>
                        <w:color w:val="A6A6A6" w:themeColor="background1" w:themeShade="A6"/>
                        <w:sz w:val="20"/>
                        <w:szCs w:val="20"/>
                      </w:rPr>
                      <w:t>Check #___________</w:t>
                    </w:r>
                    <w:r w:rsidR="00EE54C8" w:rsidRPr="00EE54C8">
                      <w:rPr>
                        <w:color w:val="A6A6A6" w:themeColor="background1" w:themeShade="A6"/>
                        <w:sz w:val="20"/>
                        <w:szCs w:val="20"/>
                      </w:rPr>
                      <w:t>___</w:t>
                    </w:r>
                  </w:p>
                  <w:p w14:paraId="07C6B220" w14:textId="77777777" w:rsidR="00EE54C8" w:rsidRPr="00EE54C8" w:rsidRDefault="00EE54C8" w:rsidP="00EE54C8">
                    <w:pPr>
                      <w:spacing w:line="360" w:lineRule="auto"/>
                      <w:rPr>
                        <w:color w:val="A6A6A6" w:themeColor="background1" w:themeShade="A6"/>
                        <w:sz w:val="20"/>
                        <w:szCs w:val="20"/>
                      </w:rPr>
                    </w:pPr>
                    <w:r w:rsidRPr="00EE54C8">
                      <w:rPr>
                        <w:color w:val="A6A6A6" w:themeColor="background1" w:themeShade="A6"/>
                        <w:sz w:val="20"/>
                        <w:szCs w:val="20"/>
                      </w:rPr>
                      <w:t>BSPS System: ________</w:t>
                    </w:r>
                  </w:p>
                </w:txbxContent>
              </v:textbox>
            </v:shape>
          </w:pict>
        </mc:Fallback>
      </mc:AlternateContent>
    </w:r>
    <w:r w:rsidR="000A3F30">
      <w:rPr>
        <w:b/>
        <w:sz w:val="32"/>
      </w:rPr>
      <w:tab/>
    </w:r>
    <w:bookmarkStart w:id="0" w:name="_Hlk72845386"/>
    <w:bookmarkStart w:id="1" w:name="_Hlk72845370"/>
    <w:bookmarkStart w:id="2" w:name="_Hlk72845371"/>
    <w:bookmarkStart w:id="3" w:name="_Hlk72845373"/>
    <w:bookmarkStart w:id="4" w:name="_Hlk72845374"/>
    <w:bookmarkStart w:id="5" w:name="_Hlk72845375"/>
    <w:bookmarkStart w:id="6" w:name="_Hlk72845376"/>
    <w:bookmarkStart w:id="7" w:name="_Hlk72845377"/>
    <w:bookmarkStart w:id="8" w:name="_Hlk72845378"/>
    <w:r w:rsidR="00403CFF" w:rsidRPr="00BD0D3D">
      <w:rPr>
        <w:b/>
        <w:sz w:val="32"/>
      </w:rPr>
      <w:t>Bright Start Pediatric Services</w:t>
    </w:r>
    <w:r w:rsidR="000A3F30">
      <w:rPr>
        <w:b/>
        <w:sz w:val="32"/>
      </w:rPr>
      <w:tab/>
    </w:r>
  </w:p>
  <w:p w14:paraId="0F221A95" w14:textId="270921BC" w:rsidR="00403CFF" w:rsidRPr="00BD0D3D" w:rsidRDefault="00BD0D3D" w:rsidP="00BD0D3D">
    <w:pPr>
      <w:tabs>
        <w:tab w:val="left" w:pos="1185"/>
        <w:tab w:val="center" w:pos="5400"/>
      </w:tabs>
      <w:rPr>
        <w:b/>
        <w:sz w:val="32"/>
      </w:rPr>
    </w:pPr>
    <w:r>
      <w:rPr>
        <w:b/>
        <w:sz w:val="32"/>
      </w:rPr>
      <w:tab/>
    </w:r>
    <w:r w:rsidR="00C749AA">
      <w:rPr>
        <w:b/>
        <w:sz w:val="32"/>
      </w:rPr>
      <w:t>Private Pay Group Therapy</w:t>
    </w:r>
  </w:p>
  <w:bookmarkEnd w:id="0"/>
  <w:p w14:paraId="7D2A3570" w14:textId="7DD711C7" w:rsidR="00403CFF" w:rsidRPr="00BD0D3D" w:rsidRDefault="00787B79" w:rsidP="00787B79">
    <w:pPr>
      <w:tabs>
        <w:tab w:val="left" w:pos="1470"/>
        <w:tab w:val="center" w:pos="5400"/>
      </w:tabs>
    </w:pPr>
    <w:r>
      <w:tab/>
    </w:r>
  </w:p>
  <w:p w14:paraId="5E0BDDD8" w14:textId="77777777" w:rsidR="002E5AC7" w:rsidRDefault="002E5AC7" w:rsidP="00104C5D">
    <w:pPr>
      <w:jc w:val="center"/>
      <w:rPr>
        <w:i/>
        <w:sz w:val="22"/>
      </w:rPr>
    </w:pPr>
  </w:p>
  <w:p w14:paraId="5751180D" w14:textId="3083DFCA" w:rsidR="00305277" w:rsidRPr="00104C5D" w:rsidRDefault="002E5AC7" w:rsidP="002E5AC7">
    <w:pPr>
      <w:rPr>
        <w:i/>
        <w:sz w:val="22"/>
      </w:rPr>
    </w:pPr>
    <w:r>
      <w:rPr>
        <w:i/>
        <w:sz w:val="22"/>
      </w:rPr>
      <w:t xml:space="preserve">                       </w:t>
    </w:r>
    <w:r w:rsidR="00403CFF" w:rsidRPr="00BD0D3D">
      <w:rPr>
        <w:i/>
        <w:sz w:val="22"/>
      </w:rPr>
      <w:t>Let the Journey Begin with Us</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347"/>
    <w:multiLevelType w:val="hybridMultilevel"/>
    <w:tmpl w:val="A21E0BB4"/>
    <w:lvl w:ilvl="0" w:tplc="814A995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007DE0"/>
    <w:multiLevelType w:val="hybridMultilevel"/>
    <w:tmpl w:val="8B722924"/>
    <w:lvl w:ilvl="0" w:tplc="5688042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E50AB"/>
    <w:multiLevelType w:val="hybridMultilevel"/>
    <w:tmpl w:val="FE92C1A2"/>
    <w:lvl w:ilvl="0" w:tplc="814A99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2211B"/>
    <w:multiLevelType w:val="hybridMultilevel"/>
    <w:tmpl w:val="3C3666AC"/>
    <w:lvl w:ilvl="0" w:tplc="E2FC895C">
      <w:start w:val="1"/>
      <w:numFmt w:val="bullet"/>
      <w:lvlText w:val="□"/>
      <w:lvlJc w:val="left"/>
      <w:pPr>
        <w:ind w:left="81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C3C3B"/>
    <w:multiLevelType w:val="hybridMultilevel"/>
    <w:tmpl w:val="B7385574"/>
    <w:lvl w:ilvl="0" w:tplc="E2FC895C">
      <w:start w:val="1"/>
      <w:numFmt w:val="bullet"/>
      <w:lvlText w:val="□"/>
      <w:lvlJc w:val="left"/>
      <w:pPr>
        <w:ind w:left="810" w:hanging="360"/>
      </w:pPr>
      <w:rPr>
        <w:rFonts w:ascii="Calibri" w:hAnsi="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239171090">
    <w:abstractNumId w:val="1"/>
  </w:num>
  <w:num w:numId="2" w16cid:durableId="1306278774">
    <w:abstractNumId w:val="2"/>
  </w:num>
  <w:num w:numId="3" w16cid:durableId="761293043">
    <w:abstractNumId w:val="0"/>
  </w:num>
  <w:num w:numId="4" w16cid:durableId="1699625490">
    <w:abstractNumId w:val="4"/>
  </w:num>
  <w:num w:numId="5" w16cid:durableId="1926330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14"/>
    <w:rsid w:val="000066B7"/>
    <w:rsid w:val="00020BD1"/>
    <w:rsid w:val="00024C99"/>
    <w:rsid w:val="000258C7"/>
    <w:rsid w:val="00032F6D"/>
    <w:rsid w:val="00033B22"/>
    <w:rsid w:val="00035114"/>
    <w:rsid w:val="0004263B"/>
    <w:rsid w:val="00056182"/>
    <w:rsid w:val="000810E7"/>
    <w:rsid w:val="000A3734"/>
    <w:rsid w:val="000A3F30"/>
    <w:rsid w:val="000A701F"/>
    <w:rsid w:val="000B71E6"/>
    <w:rsid w:val="000C07D9"/>
    <w:rsid w:val="000C0B14"/>
    <w:rsid w:val="000D6D7D"/>
    <w:rsid w:val="00104C5D"/>
    <w:rsid w:val="00140534"/>
    <w:rsid w:val="00173F18"/>
    <w:rsid w:val="00180E02"/>
    <w:rsid w:val="001B3738"/>
    <w:rsid w:val="001B67BC"/>
    <w:rsid w:val="001C4B3F"/>
    <w:rsid w:val="001D30FD"/>
    <w:rsid w:val="001E4E71"/>
    <w:rsid w:val="00207EF3"/>
    <w:rsid w:val="00233152"/>
    <w:rsid w:val="00233713"/>
    <w:rsid w:val="00240F84"/>
    <w:rsid w:val="0025281C"/>
    <w:rsid w:val="00252CA6"/>
    <w:rsid w:val="00256DCE"/>
    <w:rsid w:val="00261629"/>
    <w:rsid w:val="0026314A"/>
    <w:rsid w:val="0027065F"/>
    <w:rsid w:val="00281137"/>
    <w:rsid w:val="00292C15"/>
    <w:rsid w:val="002B71C2"/>
    <w:rsid w:val="002B7FD7"/>
    <w:rsid w:val="002C11E0"/>
    <w:rsid w:val="002C2472"/>
    <w:rsid w:val="002D220D"/>
    <w:rsid w:val="002D7244"/>
    <w:rsid w:val="002E5AC7"/>
    <w:rsid w:val="00305277"/>
    <w:rsid w:val="003423AD"/>
    <w:rsid w:val="00346F8C"/>
    <w:rsid w:val="003757DA"/>
    <w:rsid w:val="003A1E80"/>
    <w:rsid w:val="003A714B"/>
    <w:rsid w:val="003B15EA"/>
    <w:rsid w:val="003C379B"/>
    <w:rsid w:val="003D368A"/>
    <w:rsid w:val="00403B98"/>
    <w:rsid w:val="00403CFF"/>
    <w:rsid w:val="00414C39"/>
    <w:rsid w:val="00414D7F"/>
    <w:rsid w:val="00431DEA"/>
    <w:rsid w:val="004500F8"/>
    <w:rsid w:val="00463D68"/>
    <w:rsid w:val="0048563A"/>
    <w:rsid w:val="004B2D31"/>
    <w:rsid w:val="004D53EA"/>
    <w:rsid w:val="004E1387"/>
    <w:rsid w:val="005061EB"/>
    <w:rsid w:val="0053243F"/>
    <w:rsid w:val="00534068"/>
    <w:rsid w:val="005349E4"/>
    <w:rsid w:val="00542395"/>
    <w:rsid w:val="00570633"/>
    <w:rsid w:val="00586912"/>
    <w:rsid w:val="005A5390"/>
    <w:rsid w:val="005B2416"/>
    <w:rsid w:val="005D0746"/>
    <w:rsid w:val="005D489B"/>
    <w:rsid w:val="005F446F"/>
    <w:rsid w:val="00605D25"/>
    <w:rsid w:val="00607C5D"/>
    <w:rsid w:val="00646A98"/>
    <w:rsid w:val="00653B6D"/>
    <w:rsid w:val="00660F4D"/>
    <w:rsid w:val="00661576"/>
    <w:rsid w:val="00662D00"/>
    <w:rsid w:val="00697239"/>
    <w:rsid w:val="006A5F87"/>
    <w:rsid w:val="006A6970"/>
    <w:rsid w:val="006B397B"/>
    <w:rsid w:val="006C439D"/>
    <w:rsid w:val="006F7D48"/>
    <w:rsid w:val="00720563"/>
    <w:rsid w:val="007440AA"/>
    <w:rsid w:val="007565B8"/>
    <w:rsid w:val="00762B6C"/>
    <w:rsid w:val="00786632"/>
    <w:rsid w:val="00787B79"/>
    <w:rsid w:val="007A506F"/>
    <w:rsid w:val="007B5077"/>
    <w:rsid w:val="007F0012"/>
    <w:rsid w:val="008209C6"/>
    <w:rsid w:val="00825143"/>
    <w:rsid w:val="00827424"/>
    <w:rsid w:val="00830304"/>
    <w:rsid w:val="00870171"/>
    <w:rsid w:val="00870407"/>
    <w:rsid w:val="00871417"/>
    <w:rsid w:val="008828DB"/>
    <w:rsid w:val="008847FF"/>
    <w:rsid w:val="008923C0"/>
    <w:rsid w:val="00894FE9"/>
    <w:rsid w:val="008B1485"/>
    <w:rsid w:val="008B1833"/>
    <w:rsid w:val="008B30DE"/>
    <w:rsid w:val="008C1A39"/>
    <w:rsid w:val="008C3A93"/>
    <w:rsid w:val="008C799C"/>
    <w:rsid w:val="008D1346"/>
    <w:rsid w:val="008E4AB6"/>
    <w:rsid w:val="008E4D88"/>
    <w:rsid w:val="008E549C"/>
    <w:rsid w:val="008F712F"/>
    <w:rsid w:val="009002A0"/>
    <w:rsid w:val="009027A9"/>
    <w:rsid w:val="0091726F"/>
    <w:rsid w:val="00932F57"/>
    <w:rsid w:val="00936DDC"/>
    <w:rsid w:val="009456BC"/>
    <w:rsid w:val="00945F0E"/>
    <w:rsid w:val="00967DBA"/>
    <w:rsid w:val="0097737E"/>
    <w:rsid w:val="00987EF2"/>
    <w:rsid w:val="00992D85"/>
    <w:rsid w:val="0099744C"/>
    <w:rsid w:val="009A0219"/>
    <w:rsid w:val="009A3D94"/>
    <w:rsid w:val="009E130C"/>
    <w:rsid w:val="00A0008E"/>
    <w:rsid w:val="00A04EA1"/>
    <w:rsid w:val="00A12521"/>
    <w:rsid w:val="00A62840"/>
    <w:rsid w:val="00A719BF"/>
    <w:rsid w:val="00A75F28"/>
    <w:rsid w:val="00A97FE1"/>
    <w:rsid w:val="00AA3013"/>
    <w:rsid w:val="00AA35B0"/>
    <w:rsid w:val="00AD3A2A"/>
    <w:rsid w:val="00AE774D"/>
    <w:rsid w:val="00B302FD"/>
    <w:rsid w:val="00B72437"/>
    <w:rsid w:val="00B77D8A"/>
    <w:rsid w:val="00B863A4"/>
    <w:rsid w:val="00B86C6F"/>
    <w:rsid w:val="00B879FC"/>
    <w:rsid w:val="00B90C87"/>
    <w:rsid w:val="00B95B79"/>
    <w:rsid w:val="00BA655A"/>
    <w:rsid w:val="00BD0D3D"/>
    <w:rsid w:val="00C26684"/>
    <w:rsid w:val="00C330C7"/>
    <w:rsid w:val="00C34B52"/>
    <w:rsid w:val="00C55676"/>
    <w:rsid w:val="00C56C02"/>
    <w:rsid w:val="00C614C7"/>
    <w:rsid w:val="00C669A4"/>
    <w:rsid w:val="00C749AA"/>
    <w:rsid w:val="00C81ED4"/>
    <w:rsid w:val="00C82BEA"/>
    <w:rsid w:val="00C91E64"/>
    <w:rsid w:val="00CA0CBB"/>
    <w:rsid w:val="00CB64F0"/>
    <w:rsid w:val="00CC3D96"/>
    <w:rsid w:val="00CC7C97"/>
    <w:rsid w:val="00CF27F0"/>
    <w:rsid w:val="00CF7618"/>
    <w:rsid w:val="00D03514"/>
    <w:rsid w:val="00D219DD"/>
    <w:rsid w:val="00D452CD"/>
    <w:rsid w:val="00D61CDF"/>
    <w:rsid w:val="00D6290C"/>
    <w:rsid w:val="00D6507B"/>
    <w:rsid w:val="00D836AE"/>
    <w:rsid w:val="00DA6229"/>
    <w:rsid w:val="00DB0D24"/>
    <w:rsid w:val="00DC2DD8"/>
    <w:rsid w:val="00DF5662"/>
    <w:rsid w:val="00E0086F"/>
    <w:rsid w:val="00E1681B"/>
    <w:rsid w:val="00E33FED"/>
    <w:rsid w:val="00E40306"/>
    <w:rsid w:val="00E72A81"/>
    <w:rsid w:val="00E8652E"/>
    <w:rsid w:val="00E92E21"/>
    <w:rsid w:val="00EA53C8"/>
    <w:rsid w:val="00EB3640"/>
    <w:rsid w:val="00EC4178"/>
    <w:rsid w:val="00ED3A9E"/>
    <w:rsid w:val="00EE54C8"/>
    <w:rsid w:val="00EF08F2"/>
    <w:rsid w:val="00F01C89"/>
    <w:rsid w:val="00F05714"/>
    <w:rsid w:val="00F1484F"/>
    <w:rsid w:val="00F712C5"/>
    <w:rsid w:val="00F762B1"/>
    <w:rsid w:val="00F87A85"/>
    <w:rsid w:val="00F92DD6"/>
    <w:rsid w:val="00F958B4"/>
    <w:rsid w:val="00FB07F8"/>
    <w:rsid w:val="00FC7393"/>
    <w:rsid w:val="00FE2C42"/>
    <w:rsid w:val="00FF232C"/>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BB8B5"/>
  <w15:docId w15:val="{89B62D26-7B27-4FDF-A442-A5DBA687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4A"/>
    <w:rPr>
      <w:sz w:val="24"/>
      <w:szCs w:val="24"/>
    </w:rPr>
  </w:style>
  <w:style w:type="paragraph" w:styleId="Heading1">
    <w:name w:val="heading 1"/>
    <w:basedOn w:val="Normal"/>
    <w:next w:val="Normal"/>
    <w:qFormat/>
    <w:rsid w:val="001B37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6314A"/>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0B14"/>
    <w:pPr>
      <w:keepNext/>
      <w:jc w:val="center"/>
      <w:outlineLvl w:val="2"/>
    </w:pPr>
    <w:rPr>
      <w:b/>
      <w:bCs/>
    </w:rPr>
  </w:style>
  <w:style w:type="paragraph" w:styleId="Heading7">
    <w:name w:val="heading 7"/>
    <w:basedOn w:val="Normal"/>
    <w:next w:val="Normal"/>
    <w:link w:val="Heading7Char"/>
    <w:qFormat/>
    <w:rsid w:val="0026314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B14"/>
    <w:pPr>
      <w:tabs>
        <w:tab w:val="center" w:pos="4320"/>
        <w:tab w:val="right" w:pos="8640"/>
      </w:tabs>
    </w:pPr>
  </w:style>
  <w:style w:type="paragraph" w:styleId="Footer">
    <w:name w:val="footer"/>
    <w:basedOn w:val="Normal"/>
    <w:rsid w:val="000C0B14"/>
    <w:pPr>
      <w:tabs>
        <w:tab w:val="center" w:pos="4320"/>
        <w:tab w:val="right" w:pos="8640"/>
      </w:tabs>
    </w:pPr>
  </w:style>
  <w:style w:type="paragraph" w:styleId="Title">
    <w:name w:val="Title"/>
    <w:basedOn w:val="Normal"/>
    <w:qFormat/>
    <w:rsid w:val="000C0B14"/>
    <w:pPr>
      <w:jc w:val="center"/>
    </w:pPr>
    <w:rPr>
      <w:b/>
      <w:bCs/>
      <w:sz w:val="32"/>
    </w:rPr>
  </w:style>
  <w:style w:type="paragraph" w:styleId="Subtitle">
    <w:name w:val="Subtitle"/>
    <w:basedOn w:val="Normal"/>
    <w:qFormat/>
    <w:rsid w:val="000C0B14"/>
    <w:pPr>
      <w:jc w:val="center"/>
    </w:pPr>
    <w:rPr>
      <w:i/>
      <w:iCs/>
    </w:rPr>
  </w:style>
  <w:style w:type="character" w:styleId="Hyperlink">
    <w:name w:val="Hyperlink"/>
    <w:rsid w:val="00697239"/>
    <w:rPr>
      <w:color w:val="0000FF"/>
      <w:u w:val="single"/>
    </w:rPr>
  </w:style>
  <w:style w:type="paragraph" w:styleId="BalloonText">
    <w:name w:val="Balloon Text"/>
    <w:basedOn w:val="Normal"/>
    <w:link w:val="BalloonTextChar"/>
    <w:uiPriority w:val="99"/>
    <w:semiHidden/>
    <w:unhideWhenUsed/>
    <w:rsid w:val="004B2D31"/>
    <w:rPr>
      <w:rFonts w:ascii="Tahoma" w:hAnsi="Tahoma" w:cs="Tahoma"/>
      <w:sz w:val="16"/>
      <w:szCs w:val="16"/>
    </w:rPr>
  </w:style>
  <w:style w:type="character" w:customStyle="1" w:styleId="BalloonTextChar">
    <w:name w:val="Balloon Text Char"/>
    <w:link w:val="BalloonText"/>
    <w:uiPriority w:val="99"/>
    <w:semiHidden/>
    <w:rsid w:val="004B2D31"/>
    <w:rPr>
      <w:rFonts w:ascii="Tahoma" w:hAnsi="Tahoma" w:cs="Tahoma"/>
      <w:sz w:val="16"/>
      <w:szCs w:val="16"/>
    </w:rPr>
  </w:style>
  <w:style w:type="character" w:customStyle="1" w:styleId="Heading2Char">
    <w:name w:val="Heading 2 Char"/>
    <w:link w:val="Heading2"/>
    <w:semiHidden/>
    <w:rsid w:val="0026314A"/>
    <w:rPr>
      <w:rFonts w:ascii="Cambria" w:hAnsi="Cambria"/>
      <w:b/>
      <w:bCs/>
      <w:i/>
      <w:iCs/>
      <w:sz w:val="28"/>
      <w:szCs w:val="28"/>
      <w:lang w:val="en-US" w:eastAsia="en-US" w:bidi="ar-SA"/>
    </w:rPr>
  </w:style>
  <w:style w:type="character" w:customStyle="1" w:styleId="Heading7Char">
    <w:name w:val="Heading 7 Char"/>
    <w:link w:val="Heading7"/>
    <w:semiHidden/>
    <w:rsid w:val="0026314A"/>
    <w:rPr>
      <w:rFonts w:ascii="Calibri" w:hAnsi="Calibri"/>
      <w:sz w:val="24"/>
      <w:szCs w:val="24"/>
      <w:lang w:val="en-US" w:eastAsia="en-US" w:bidi="ar-SA"/>
    </w:rPr>
  </w:style>
  <w:style w:type="paragraph" w:styleId="BodyText">
    <w:name w:val="Body Text"/>
    <w:basedOn w:val="Normal"/>
    <w:semiHidden/>
    <w:rsid w:val="0026314A"/>
    <w:rPr>
      <w:sz w:val="28"/>
    </w:rPr>
  </w:style>
  <w:style w:type="paragraph" w:styleId="ListParagraph">
    <w:name w:val="List Paragraph"/>
    <w:basedOn w:val="Normal"/>
    <w:uiPriority w:val="34"/>
    <w:qFormat/>
    <w:rsid w:val="00ED3A9E"/>
    <w:pPr>
      <w:ind w:left="720"/>
      <w:contextualSpacing/>
    </w:pPr>
  </w:style>
  <w:style w:type="paragraph" w:styleId="NormalWeb">
    <w:name w:val="Normal (Web)"/>
    <w:basedOn w:val="Normal"/>
    <w:uiPriority w:val="99"/>
    <w:semiHidden/>
    <w:unhideWhenUsed/>
    <w:rsid w:val="00FF6A3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392">
      <w:bodyDiv w:val="1"/>
      <w:marLeft w:val="0"/>
      <w:marRight w:val="0"/>
      <w:marTop w:val="0"/>
      <w:marBottom w:val="0"/>
      <w:divBdr>
        <w:top w:val="none" w:sz="0" w:space="0" w:color="auto"/>
        <w:left w:val="none" w:sz="0" w:space="0" w:color="auto"/>
        <w:bottom w:val="none" w:sz="0" w:space="0" w:color="auto"/>
        <w:right w:val="none" w:sz="0" w:space="0" w:color="auto"/>
      </w:divBdr>
    </w:div>
    <w:div w:id="740443332">
      <w:bodyDiv w:val="1"/>
      <w:marLeft w:val="0"/>
      <w:marRight w:val="0"/>
      <w:marTop w:val="0"/>
      <w:marBottom w:val="0"/>
      <w:divBdr>
        <w:top w:val="none" w:sz="0" w:space="0" w:color="auto"/>
        <w:left w:val="none" w:sz="0" w:space="0" w:color="auto"/>
        <w:bottom w:val="none" w:sz="0" w:space="0" w:color="auto"/>
        <w:right w:val="none" w:sz="0" w:space="0" w:color="auto"/>
      </w:divBdr>
    </w:div>
    <w:div w:id="1312832864">
      <w:bodyDiv w:val="1"/>
      <w:marLeft w:val="0"/>
      <w:marRight w:val="0"/>
      <w:marTop w:val="0"/>
      <w:marBottom w:val="0"/>
      <w:divBdr>
        <w:top w:val="none" w:sz="0" w:space="0" w:color="auto"/>
        <w:left w:val="none" w:sz="0" w:space="0" w:color="auto"/>
        <w:bottom w:val="none" w:sz="0" w:space="0" w:color="auto"/>
        <w:right w:val="none" w:sz="0" w:space="0" w:color="auto"/>
      </w:divBdr>
    </w:div>
    <w:div w:id="1412699441">
      <w:bodyDiv w:val="1"/>
      <w:marLeft w:val="0"/>
      <w:marRight w:val="0"/>
      <w:marTop w:val="0"/>
      <w:marBottom w:val="0"/>
      <w:divBdr>
        <w:top w:val="none" w:sz="0" w:space="0" w:color="auto"/>
        <w:left w:val="none" w:sz="0" w:space="0" w:color="auto"/>
        <w:bottom w:val="none" w:sz="0" w:space="0" w:color="auto"/>
        <w:right w:val="none" w:sz="0" w:space="0" w:color="auto"/>
      </w:divBdr>
    </w:div>
    <w:div w:id="1594049480">
      <w:bodyDiv w:val="1"/>
      <w:marLeft w:val="0"/>
      <w:marRight w:val="0"/>
      <w:marTop w:val="0"/>
      <w:marBottom w:val="0"/>
      <w:divBdr>
        <w:top w:val="none" w:sz="0" w:space="0" w:color="auto"/>
        <w:left w:val="none" w:sz="0" w:space="0" w:color="auto"/>
        <w:bottom w:val="none" w:sz="0" w:space="0" w:color="auto"/>
        <w:right w:val="none" w:sz="0" w:space="0" w:color="auto"/>
      </w:divBdr>
    </w:div>
    <w:div w:id="1717122584">
      <w:bodyDiv w:val="1"/>
      <w:marLeft w:val="0"/>
      <w:marRight w:val="0"/>
      <w:marTop w:val="0"/>
      <w:marBottom w:val="0"/>
      <w:divBdr>
        <w:top w:val="none" w:sz="0" w:space="0" w:color="auto"/>
        <w:left w:val="none" w:sz="0" w:space="0" w:color="auto"/>
        <w:bottom w:val="none" w:sz="0" w:space="0" w:color="auto"/>
        <w:right w:val="none" w:sz="0" w:space="0" w:color="auto"/>
      </w:divBdr>
    </w:div>
    <w:div w:id="20804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BC57-1EC0-477D-AAE1-57632EB5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May 6, 2009</vt:lpstr>
    </vt:vector>
  </TitlesOfParts>
  <Company>Bright Start Pediatric Services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dc:title>
  <dc:creator>Albert B. Stolt</dc:creator>
  <cp:lastModifiedBy>albert stolt</cp:lastModifiedBy>
  <cp:revision>4</cp:revision>
  <cp:lastPrinted>2023-08-22T13:21:00Z</cp:lastPrinted>
  <dcterms:created xsi:type="dcterms:W3CDTF">2023-08-15T13:44:00Z</dcterms:created>
  <dcterms:modified xsi:type="dcterms:W3CDTF">2023-08-22T13:25:00Z</dcterms:modified>
</cp:coreProperties>
</file>